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D1452" w14:textId="77777777" w:rsidR="00B8788E" w:rsidRDefault="006A2DF2">
      <w:pPr>
        <w:pStyle w:val="Titolo1"/>
        <w:ind w:left="227" w:right="454"/>
      </w:pPr>
      <w:r>
        <w:rPr>
          <w:sz w:val="25"/>
        </w:rPr>
        <w:t xml:space="preserve">Distretto Agroalimentare di Qualità del Vermentino </w:t>
      </w:r>
      <w:proofErr w:type="gramStart"/>
      <w:r>
        <w:rPr>
          <w:sz w:val="25"/>
        </w:rPr>
        <w:t>di</w:t>
      </w:r>
      <w:proofErr w:type="gramEnd"/>
      <w:r>
        <w:rPr>
          <w:sz w:val="25"/>
        </w:rPr>
        <w:t xml:space="preserve"> Gallura DOCG</w:t>
      </w:r>
    </w:p>
    <w:p w14:paraId="0A714DB5" w14:textId="77777777" w:rsidR="00B8788E" w:rsidRDefault="00B8788E">
      <w:pPr>
        <w:pStyle w:val="Titolo1"/>
        <w:ind w:left="227" w:right="454"/>
        <w:rPr>
          <w:sz w:val="25"/>
        </w:rPr>
      </w:pPr>
    </w:p>
    <w:p w14:paraId="37BEC9E8" w14:textId="77777777" w:rsidR="00B8788E" w:rsidRDefault="00B8788E">
      <w:pPr>
        <w:pStyle w:val="Corpodeltesto"/>
        <w:spacing w:before="5"/>
        <w:ind w:left="0"/>
        <w:rPr>
          <w:rFonts w:ascii="Arial" w:hAnsi="Arial"/>
          <w:b/>
          <w:sz w:val="25"/>
        </w:rPr>
      </w:pPr>
    </w:p>
    <w:p w14:paraId="2D54A91E" w14:textId="77777777" w:rsidR="00B8788E" w:rsidRDefault="006A2DF2">
      <w:pPr>
        <w:pStyle w:val="Titolo2"/>
        <w:ind w:firstLine="0"/>
      </w:pPr>
      <w:r>
        <w:t>Verbale 6°</w:t>
      </w:r>
      <w:r>
        <w:rPr>
          <w:spacing w:val="-5"/>
        </w:rPr>
        <w:t xml:space="preserve"> </w:t>
      </w:r>
      <w:proofErr w:type="gramStart"/>
      <w:r>
        <w:t>incontro</w:t>
      </w:r>
      <w:r>
        <w:rPr>
          <w:spacing w:val="-2"/>
        </w:rPr>
        <w:t xml:space="preserve"> </w:t>
      </w:r>
      <w:r>
        <w:t>di</w:t>
      </w:r>
      <w:proofErr w:type="gramEnd"/>
      <w:r>
        <w:rPr>
          <w:spacing w:val="-3"/>
        </w:rPr>
        <w:t xml:space="preserve"> </w:t>
      </w:r>
      <w:r>
        <w:t>animazione</w:t>
      </w:r>
      <w:r>
        <w:rPr>
          <w:spacing w:val="-2"/>
        </w:rPr>
        <w:t xml:space="preserve"> </w:t>
      </w:r>
      <w:r>
        <w:t>territoriale</w:t>
      </w:r>
      <w:r>
        <w:rPr>
          <w:spacing w:val="-3"/>
        </w:rPr>
        <w:t xml:space="preserve"> </w:t>
      </w:r>
      <w:r>
        <w:t>–</w:t>
      </w:r>
      <w:r>
        <w:rPr>
          <w:spacing w:val="-5"/>
        </w:rPr>
        <w:t xml:space="preserve">  Venerdì 18 novembre</w:t>
      </w:r>
      <w:r>
        <w:rPr>
          <w:spacing w:val="-3"/>
        </w:rPr>
        <w:t xml:space="preserve"> 2022 </w:t>
      </w:r>
      <w:r>
        <w:t>h.</w:t>
      </w:r>
      <w:r>
        <w:rPr>
          <w:spacing w:val="-4"/>
        </w:rPr>
        <w:t xml:space="preserve"> </w:t>
      </w:r>
      <w:r>
        <w:t>10:00</w:t>
      </w:r>
      <w:r>
        <w:rPr>
          <w:spacing w:val="-3"/>
        </w:rPr>
        <w:t xml:space="preserve"> </w:t>
      </w:r>
      <w:r>
        <w:t>–</w:t>
      </w:r>
      <w:r>
        <w:rPr>
          <w:spacing w:val="49"/>
        </w:rPr>
        <w:t xml:space="preserve"> </w:t>
      </w:r>
      <w:r>
        <w:rPr>
          <w:spacing w:val="-2"/>
        </w:rPr>
        <w:t>Olbia</w:t>
      </w:r>
    </w:p>
    <w:p w14:paraId="23E8A397" w14:textId="77777777" w:rsidR="00B8788E" w:rsidRDefault="00B8788E">
      <w:pPr>
        <w:pStyle w:val="Titolo2"/>
        <w:ind w:firstLine="0"/>
        <w:rPr>
          <w:spacing w:val="-2"/>
        </w:rPr>
      </w:pPr>
    </w:p>
    <w:p w14:paraId="2ED89A78" w14:textId="77777777" w:rsidR="00B8788E" w:rsidRDefault="00B8788E">
      <w:pPr>
        <w:pStyle w:val="Corpodeltesto"/>
        <w:ind w:left="0"/>
        <w:rPr>
          <w:rFonts w:ascii="Arial" w:hAnsi="Arial"/>
          <w:b/>
          <w:sz w:val="22"/>
        </w:rPr>
      </w:pPr>
    </w:p>
    <w:p w14:paraId="46AAB36D" w14:textId="77777777" w:rsidR="00B8788E" w:rsidRDefault="006A2DF2">
      <w:pPr>
        <w:pStyle w:val="Corpodeltesto"/>
        <w:spacing w:line="259" w:lineRule="auto"/>
        <w:ind w:right="503"/>
        <w:jc w:val="both"/>
      </w:pPr>
      <w:r>
        <w:rPr>
          <w:rFonts w:ascii="Arial" w:hAnsi="Arial"/>
        </w:rPr>
        <w:t xml:space="preserve">Il 6° </w:t>
      </w:r>
      <w:proofErr w:type="gramStart"/>
      <w:r>
        <w:rPr>
          <w:rFonts w:ascii="Arial" w:hAnsi="Arial"/>
        </w:rPr>
        <w:t>incontro di</w:t>
      </w:r>
      <w:proofErr w:type="gramEnd"/>
      <w:r>
        <w:rPr>
          <w:rFonts w:ascii="Arial" w:hAnsi="Arial"/>
        </w:rPr>
        <w:t xml:space="preserve"> animazione territoriale, finalizzato alla costituzione del Distretto Agroalimentare di Qualità del Vermentino di Gallura DOCG, si tiene in presenza presso la sala riunioni della Camera di Commercio, sede decentrata di Olbia, via </w:t>
      </w:r>
      <w:proofErr w:type="spellStart"/>
      <w:r>
        <w:rPr>
          <w:rFonts w:ascii="Arial" w:hAnsi="Arial"/>
        </w:rPr>
        <w:t>Capoverde</w:t>
      </w:r>
      <w:proofErr w:type="spellEnd"/>
      <w:r>
        <w:rPr>
          <w:rFonts w:ascii="Arial" w:hAnsi="Arial"/>
        </w:rPr>
        <w:t xml:space="preserve"> e online sulla piattaforma di Google </w:t>
      </w:r>
      <w:proofErr w:type="spellStart"/>
      <w:r>
        <w:rPr>
          <w:rFonts w:ascii="Arial" w:hAnsi="Arial"/>
        </w:rPr>
        <w:t>Meet</w:t>
      </w:r>
      <w:proofErr w:type="spellEnd"/>
      <w:r>
        <w:rPr>
          <w:rFonts w:ascii="Arial" w:hAnsi="Arial"/>
        </w:rPr>
        <w:t xml:space="preserve">. </w:t>
      </w:r>
    </w:p>
    <w:p w14:paraId="1DB24187" w14:textId="77777777" w:rsidR="00B8788E" w:rsidRDefault="006A2DF2">
      <w:pPr>
        <w:pStyle w:val="Corpodeltesto"/>
        <w:spacing w:before="160" w:line="252" w:lineRule="auto"/>
        <w:ind w:left="227" w:right="454"/>
        <w:jc w:val="both"/>
      </w:pPr>
      <w:r>
        <w:rPr>
          <w:rFonts w:ascii="Arial" w:hAnsi="Arial"/>
        </w:rPr>
        <w:t xml:space="preserve">Il costituendo distretto è promosso dal Consorzio di Tutela del Vermentino di Gallura D.O.C.G. (Capofila Comitato Promotore) che ha richiesto l’assistenza tecnica dell’Agenzia </w:t>
      </w:r>
      <w:proofErr w:type="spellStart"/>
      <w:r>
        <w:rPr>
          <w:rFonts w:ascii="Arial" w:hAnsi="Arial"/>
        </w:rPr>
        <w:t>Laore</w:t>
      </w:r>
      <w:proofErr w:type="spellEnd"/>
      <w:r>
        <w:rPr>
          <w:rFonts w:ascii="Arial" w:hAnsi="Arial"/>
        </w:rPr>
        <w:t xml:space="preserve"> Sardegna nel</w:t>
      </w:r>
      <w:r>
        <w:rPr>
          <w:rFonts w:ascii="Arial" w:hAnsi="Arial"/>
          <w:spacing w:val="-1"/>
        </w:rPr>
        <w:t xml:space="preserve"> </w:t>
      </w:r>
      <w:r>
        <w:rPr>
          <w:rFonts w:ascii="Arial" w:hAnsi="Arial"/>
        </w:rPr>
        <w:t>percorso</w:t>
      </w:r>
      <w:r>
        <w:rPr>
          <w:rFonts w:ascii="Arial" w:hAnsi="Arial"/>
          <w:spacing w:val="-3"/>
        </w:rPr>
        <w:t xml:space="preserve"> </w:t>
      </w:r>
      <w:r>
        <w:rPr>
          <w:rFonts w:ascii="Arial" w:hAnsi="Arial"/>
        </w:rPr>
        <w:t>per la costituzione dello</w:t>
      </w:r>
      <w:r>
        <w:rPr>
          <w:rFonts w:ascii="Arial" w:hAnsi="Arial"/>
          <w:spacing w:val="1"/>
        </w:rPr>
        <w:t xml:space="preserve"> </w:t>
      </w:r>
      <w:proofErr w:type="gramStart"/>
      <w:r>
        <w:rPr>
          <w:rFonts w:ascii="Arial" w:hAnsi="Arial"/>
        </w:rPr>
        <w:t>stesso</w:t>
      </w:r>
      <w:proofErr w:type="gramEnd"/>
      <w:r>
        <w:rPr>
          <w:rFonts w:ascii="Arial" w:hAnsi="Arial"/>
        </w:rPr>
        <w:t xml:space="preserve"> compresi gli incontri</w:t>
      </w:r>
      <w:r>
        <w:rPr>
          <w:rFonts w:ascii="Arial" w:hAnsi="Arial"/>
          <w:spacing w:val="1"/>
        </w:rPr>
        <w:t xml:space="preserve"> </w:t>
      </w:r>
      <w:r>
        <w:rPr>
          <w:rFonts w:ascii="Arial" w:hAnsi="Arial"/>
        </w:rPr>
        <w:t>di animazione del territorio. I territori coinvolti sono i comuni di Aggius, Aglientu, Arzachena, Badesi, Berchidda, Bortigiadas, Budoni, Calangianus,</w:t>
      </w:r>
      <w:r w:rsidR="001F4A58">
        <w:rPr>
          <w:rFonts w:ascii="Arial" w:hAnsi="Arial"/>
        </w:rPr>
        <w:t xml:space="preserve"> Golfo Aranci, </w:t>
      </w:r>
      <w:proofErr w:type="spellStart"/>
      <w:r w:rsidR="001F4A58">
        <w:rPr>
          <w:rFonts w:ascii="Arial" w:hAnsi="Arial"/>
        </w:rPr>
        <w:t>Loiri</w:t>
      </w:r>
      <w:proofErr w:type="spellEnd"/>
      <w:r w:rsidR="001F4A58">
        <w:rPr>
          <w:rFonts w:ascii="Arial" w:hAnsi="Arial"/>
        </w:rPr>
        <w:t xml:space="preserve"> Porto San P</w:t>
      </w:r>
      <w:r>
        <w:rPr>
          <w:rFonts w:ascii="Arial" w:hAnsi="Arial"/>
        </w:rPr>
        <w:t>aolo, Luogosanto, Luras, Monti, Olbia, Oschiri, Palau, San Teodoro, Santa Teresa Gallura, S. Antonio Gallura, Telti, Tempio Pausania, Trinità d’Agultu e Vignola, Viddalba</w:t>
      </w:r>
      <w:proofErr w:type="gramStart"/>
      <w:r>
        <w:rPr>
          <w:rFonts w:ascii="Arial" w:hAnsi="Arial"/>
        </w:rPr>
        <w:t xml:space="preserve"> ,</w:t>
      </w:r>
      <w:proofErr w:type="gramEnd"/>
      <w:r>
        <w:rPr>
          <w:rFonts w:ascii="Arial" w:hAnsi="Arial"/>
        </w:rPr>
        <w:t xml:space="preserve"> per complessivi 24 comuni e circa 119 mila abitanti. </w:t>
      </w:r>
    </w:p>
    <w:p w14:paraId="5A88A538" w14:textId="77777777" w:rsidR="00B8788E" w:rsidRDefault="006A2DF2">
      <w:pPr>
        <w:pStyle w:val="Corpodeltesto"/>
        <w:spacing w:before="160" w:line="252" w:lineRule="auto"/>
        <w:ind w:left="227" w:right="454"/>
      </w:pPr>
      <w:r>
        <w:rPr>
          <w:rFonts w:ascii="Arial" w:hAnsi="Arial"/>
        </w:rPr>
        <w:t>Il</w:t>
      </w:r>
      <w:r>
        <w:rPr>
          <w:rFonts w:ascii="Arial" w:hAnsi="Arial"/>
          <w:spacing w:val="-3"/>
        </w:rPr>
        <w:t xml:space="preserve"> </w:t>
      </w:r>
      <w:r>
        <w:rPr>
          <w:rFonts w:ascii="Arial" w:hAnsi="Arial"/>
        </w:rPr>
        <w:t>tema</w:t>
      </w:r>
      <w:r>
        <w:rPr>
          <w:rFonts w:ascii="Arial" w:hAnsi="Arial"/>
          <w:spacing w:val="-2"/>
        </w:rPr>
        <w:t xml:space="preserve"> </w:t>
      </w:r>
      <w:r>
        <w:rPr>
          <w:rFonts w:ascii="Arial" w:hAnsi="Arial"/>
        </w:rPr>
        <w:t>del</w:t>
      </w:r>
      <w:r>
        <w:rPr>
          <w:rFonts w:ascii="Arial" w:hAnsi="Arial"/>
          <w:spacing w:val="-3"/>
        </w:rPr>
        <w:t xml:space="preserve"> quarto</w:t>
      </w:r>
      <w:r>
        <w:rPr>
          <w:rFonts w:ascii="Arial" w:hAnsi="Arial"/>
          <w:spacing w:val="-2"/>
        </w:rPr>
        <w:t xml:space="preserve"> </w:t>
      </w:r>
      <w:r>
        <w:rPr>
          <w:rFonts w:ascii="Arial" w:hAnsi="Arial"/>
        </w:rPr>
        <w:t>incontro</w:t>
      </w:r>
      <w:r>
        <w:rPr>
          <w:rFonts w:ascii="Arial" w:hAnsi="Arial"/>
          <w:spacing w:val="-1"/>
        </w:rPr>
        <w:t xml:space="preserve"> </w:t>
      </w:r>
      <w:r>
        <w:rPr>
          <w:rFonts w:ascii="Arial" w:hAnsi="Arial"/>
        </w:rPr>
        <w:t>è</w:t>
      </w:r>
      <w:r>
        <w:rPr>
          <w:rFonts w:ascii="Arial" w:hAnsi="Arial"/>
          <w:spacing w:val="-5"/>
        </w:rPr>
        <w:t xml:space="preserve"> </w:t>
      </w:r>
      <w:r>
        <w:rPr>
          <w:rFonts w:ascii="Arial" w:hAnsi="Arial"/>
        </w:rPr>
        <w:t>il</w:t>
      </w:r>
      <w:r>
        <w:rPr>
          <w:rFonts w:ascii="Arial" w:hAnsi="Arial"/>
          <w:spacing w:val="52"/>
        </w:rPr>
        <w:t xml:space="preserve"> </w:t>
      </w:r>
      <w:r>
        <w:rPr>
          <w:rFonts w:ascii="Arial" w:hAnsi="Arial"/>
        </w:rPr>
        <w:t>seguente:</w:t>
      </w:r>
    </w:p>
    <w:p w14:paraId="473732A1" w14:textId="77777777" w:rsidR="00B8788E" w:rsidRDefault="006A2DF2">
      <w:pPr>
        <w:pStyle w:val="Corpodeltesto"/>
        <w:numPr>
          <w:ilvl w:val="0"/>
          <w:numId w:val="1"/>
        </w:numPr>
        <w:spacing w:before="160" w:line="252" w:lineRule="auto"/>
        <w:ind w:left="964" w:right="397" w:hanging="340"/>
        <w:jc w:val="both"/>
      </w:pPr>
      <w:r>
        <w:rPr>
          <w:rStyle w:val="Enfasi"/>
          <w:rFonts w:ascii="Arial" w:hAnsi="Arial"/>
          <w:b/>
          <w:bCs/>
          <w:color w:val="000000"/>
        </w:rPr>
        <w:t>Introduzione dei lavori e sintesi delle riunioni precedenti, Statuto e Regolamento.</w:t>
      </w:r>
      <w:r>
        <w:rPr>
          <w:rFonts w:ascii="Arial" w:hAnsi="Arial"/>
          <w:b/>
          <w:bCs/>
          <w:color w:val="000000"/>
        </w:rPr>
        <w:t xml:space="preserve"> </w:t>
      </w:r>
    </w:p>
    <w:p w14:paraId="2B9E29CC" w14:textId="77777777" w:rsidR="00B8788E" w:rsidRDefault="006A2DF2">
      <w:pPr>
        <w:pStyle w:val="Corpodeltesto"/>
        <w:numPr>
          <w:ilvl w:val="0"/>
          <w:numId w:val="1"/>
        </w:numPr>
        <w:spacing w:before="160" w:line="252" w:lineRule="auto"/>
        <w:ind w:left="964" w:right="397" w:hanging="340"/>
        <w:jc w:val="both"/>
      </w:pPr>
      <w:r>
        <w:rPr>
          <w:rStyle w:val="Enfasi"/>
          <w:rFonts w:ascii="Arial" w:hAnsi="Arial"/>
          <w:b/>
          <w:bCs/>
          <w:color w:val="000000"/>
        </w:rPr>
        <w:t>Schema del percorso partecipato e punti salienti del Piano</w:t>
      </w:r>
      <w:r>
        <w:rPr>
          <w:rStyle w:val="Enfasi"/>
          <w:rFonts w:ascii="NonBreakingSpaceOverride;Hoefle" w:hAnsi="NonBreakingSpaceOverride;Hoefle"/>
          <w:bCs/>
          <w:color w:val="FFFFFF"/>
          <w:sz w:val="33"/>
        </w:rPr>
        <w:t xml:space="preserve"> </w:t>
      </w:r>
      <w:r>
        <w:rPr>
          <w:rStyle w:val="Enfasi"/>
          <w:rFonts w:ascii="Arial" w:hAnsi="Arial"/>
          <w:b/>
          <w:bCs/>
          <w:color w:val="000000"/>
        </w:rPr>
        <w:t xml:space="preserve">Programmatico del costituendo </w:t>
      </w:r>
      <w:proofErr w:type="gramStart"/>
      <w:r>
        <w:rPr>
          <w:rStyle w:val="Enfasi"/>
          <w:rFonts w:ascii="Arial" w:hAnsi="Arial"/>
          <w:b/>
          <w:bCs/>
          <w:color w:val="000000"/>
        </w:rPr>
        <w:t>DAQ</w:t>
      </w:r>
      <w:proofErr w:type="gramEnd"/>
      <w:r>
        <w:rPr>
          <w:rFonts w:ascii="Arial" w:hAnsi="Arial"/>
          <w:b/>
          <w:bCs/>
          <w:color w:val="000000"/>
        </w:rPr>
        <w:t xml:space="preserve"> </w:t>
      </w:r>
    </w:p>
    <w:p w14:paraId="6DB652BF" w14:textId="77777777" w:rsidR="00B8788E" w:rsidRDefault="006A2DF2">
      <w:pPr>
        <w:pStyle w:val="Titolo2"/>
        <w:spacing w:before="181"/>
        <w:ind w:left="283" w:right="397" w:firstLine="0"/>
        <w:jc w:val="both"/>
      </w:pPr>
      <w:r>
        <w:rPr>
          <w:b w:val="0"/>
          <w:bCs w:val="0"/>
        </w:rPr>
        <w:t>L’incontro</w:t>
      </w:r>
      <w:r>
        <w:rPr>
          <w:b w:val="0"/>
          <w:bCs w:val="0"/>
          <w:spacing w:val="-1"/>
        </w:rPr>
        <w:t xml:space="preserve"> </w:t>
      </w:r>
      <w:r>
        <w:rPr>
          <w:b w:val="0"/>
          <w:bCs w:val="0"/>
        </w:rPr>
        <w:t>è</w:t>
      </w:r>
      <w:r>
        <w:rPr>
          <w:b w:val="0"/>
          <w:bCs w:val="0"/>
          <w:spacing w:val="-5"/>
        </w:rPr>
        <w:t xml:space="preserve"> </w:t>
      </w:r>
      <w:r>
        <w:rPr>
          <w:b w:val="0"/>
          <w:bCs w:val="0"/>
        </w:rPr>
        <w:t>stato</w:t>
      </w:r>
      <w:r>
        <w:rPr>
          <w:b w:val="0"/>
          <w:bCs w:val="0"/>
          <w:spacing w:val="-5"/>
        </w:rPr>
        <w:t xml:space="preserve"> </w:t>
      </w:r>
      <w:r>
        <w:rPr>
          <w:b w:val="0"/>
          <w:bCs w:val="0"/>
        </w:rPr>
        <w:t>convocato</w:t>
      </w:r>
      <w:r>
        <w:rPr>
          <w:b w:val="0"/>
          <w:bCs w:val="0"/>
          <w:spacing w:val="49"/>
        </w:rPr>
        <w:t xml:space="preserve"> </w:t>
      </w:r>
      <w:r>
        <w:rPr>
          <w:b w:val="0"/>
          <w:bCs w:val="0"/>
        </w:rPr>
        <w:t>attraverso</w:t>
      </w:r>
      <w:r>
        <w:rPr>
          <w:b w:val="0"/>
          <w:bCs w:val="0"/>
          <w:spacing w:val="-3"/>
        </w:rPr>
        <w:t xml:space="preserve"> </w:t>
      </w:r>
      <w:r>
        <w:rPr>
          <w:b w:val="0"/>
          <w:bCs w:val="0"/>
        </w:rPr>
        <w:t>avviso</w:t>
      </w:r>
      <w:r>
        <w:rPr>
          <w:b w:val="0"/>
          <w:bCs w:val="0"/>
          <w:spacing w:val="-2"/>
        </w:rPr>
        <w:t xml:space="preserve"> </w:t>
      </w:r>
      <w:r>
        <w:rPr>
          <w:b w:val="0"/>
          <w:bCs w:val="0"/>
        </w:rPr>
        <w:t xml:space="preserve">pubblico sul sito WEB del Consorzio di Tutela del Vermentino di Gallura D.O.C.G. </w:t>
      </w:r>
      <w:hyperlink r:id="rId6">
        <w:r>
          <w:rPr>
            <w:rStyle w:val="CollegamentoInternet"/>
            <w:b w:val="0"/>
            <w:bCs w:val="0"/>
          </w:rPr>
          <w:t>https://www.vermentinogallura.wine/distrettoagroalimentarediqualità</w:t>
        </w:r>
      </w:hyperlink>
      <w:r>
        <w:rPr>
          <w:rStyle w:val="CollegamentoInternet"/>
          <w:b w:val="0"/>
          <w:bCs w:val="0"/>
        </w:rPr>
        <w:t>;</w:t>
      </w:r>
      <w:r>
        <w:rPr>
          <w:b w:val="0"/>
          <w:bCs w:val="0"/>
        </w:rPr>
        <w:t xml:space="preserve"> sul sito di Sardegna Agricoltura  </w:t>
      </w:r>
      <w:hyperlink r:id="rId7">
        <w:r>
          <w:rPr>
            <w:rStyle w:val="CollegamentoInternet"/>
            <w:b w:val="0"/>
            <w:bCs w:val="0"/>
          </w:rPr>
          <w:t>https://www.sardegnaagricoltura.it/</w:t>
        </w:r>
      </w:hyperlink>
      <w:r>
        <w:rPr>
          <w:rStyle w:val="CollegamentoInternet"/>
          <w:b w:val="0"/>
          <w:bCs w:val="0"/>
        </w:rPr>
        <w:t xml:space="preserve">, </w:t>
      </w:r>
      <w:r>
        <w:rPr>
          <w:b w:val="0"/>
          <w:bCs w:val="0"/>
        </w:rPr>
        <w:t xml:space="preserve">nella pagina dedicata ai costituendi  Distretti Rurali; sul sito del Dipartimento di Agraria dell’Università di Sassari </w:t>
      </w:r>
      <w:hyperlink r:id="rId8">
        <w:r>
          <w:rPr>
            <w:rStyle w:val="CollegamentoInternet"/>
            <w:b w:val="0"/>
            <w:bCs w:val="0"/>
            <w:color w:val="auto"/>
          </w:rPr>
          <w:t>https://agrariaweb.uniss.it/it/novita/percorso-di-riconoscimento-del-distretto-agroalimentare-di-qualita-del-vermentino-di-gallura-docg</w:t>
        </w:r>
      </w:hyperlink>
      <w:r>
        <w:rPr>
          <w:rStyle w:val="CollegamentoInternet"/>
          <w:b w:val="0"/>
          <w:bCs w:val="0"/>
          <w:color w:val="auto"/>
        </w:rPr>
        <w:t>;</w:t>
      </w:r>
      <w:r>
        <w:rPr>
          <w:b w:val="0"/>
          <w:bCs w:val="0"/>
          <w:color w:val="FF0000"/>
        </w:rPr>
        <w:t xml:space="preserve"> </w:t>
      </w:r>
      <w:r>
        <w:rPr>
          <w:b w:val="0"/>
          <w:bCs w:val="0"/>
        </w:rPr>
        <w:t xml:space="preserve">nella pagina </w:t>
      </w:r>
      <w:proofErr w:type="spellStart"/>
      <w:r>
        <w:rPr>
          <w:b w:val="0"/>
          <w:bCs w:val="0"/>
        </w:rPr>
        <w:t>Instagram</w:t>
      </w:r>
      <w:proofErr w:type="spellEnd"/>
      <w:r>
        <w:rPr>
          <w:b w:val="0"/>
          <w:bCs w:val="0"/>
        </w:rPr>
        <w:t xml:space="preserve"> del Consorzio di Tutela del Vermentino DOCG e del Dipartimento di Agraria dell’Università di Sassari; tramite invio di email ai portatori d’interesse. </w:t>
      </w:r>
    </w:p>
    <w:p w14:paraId="069148D9" w14:textId="77777777" w:rsidR="00B8788E" w:rsidRDefault="00B8788E">
      <w:pPr>
        <w:pStyle w:val="Corpodeltesto"/>
        <w:spacing w:before="11"/>
        <w:ind w:left="0"/>
        <w:rPr>
          <w:rFonts w:ascii="Arial" w:hAnsi="Arial"/>
        </w:rPr>
      </w:pPr>
    </w:p>
    <w:p w14:paraId="0EA47032" w14:textId="77777777" w:rsidR="00B8788E" w:rsidRPr="00E6615C" w:rsidRDefault="006A2DF2">
      <w:pPr>
        <w:ind w:left="230" w:right="418"/>
        <w:jc w:val="both"/>
      </w:pPr>
      <w:proofErr w:type="gramStart"/>
      <w:r w:rsidRPr="00E6615C">
        <w:rPr>
          <w:rFonts w:ascii="Arial" w:hAnsi="Arial"/>
          <w:sz w:val="20"/>
          <w:szCs w:val="20"/>
        </w:rPr>
        <w:t>Sono</w:t>
      </w:r>
      <w:proofErr w:type="gramEnd"/>
      <w:r w:rsidRPr="00E6615C">
        <w:rPr>
          <w:rFonts w:ascii="Arial" w:hAnsi="Arial"/>
          <w:sz w:val="20"/>
          <w:szCs w:val="20"/>
        </w:rPr>
        <w:t xml:space="preserve"> presenti la Presidente</w:t>
      </w:r>
      <w:r w:rsidR="00E12F14" w:rsidRPr="00E6615C">
        <w:rPr>
          <w:rFonts w:ascii="Arial" w:hAnsi="Arial"/>
          <w:sz w:val="20"/>
          <w:szCs w:val="20"/>
        </w:rPr>
        <w:t>ssa</w:t>
      </w:r>
      <w:r w:rsidRPr="00E6615C">
        <w:rPr>
          <w:rFonts w:ascii="Arial" w:hAnsi="Arial"/>
          <w:sz w:val="20"/>
          <w:szCs w:val="20"/>
        </w:rPr>
        <w:t xml:space="preserve"> del Consorzio di Tutela del Vermentino di Gallura D.O.C.G., amministratori di alcuni Comuni dei territori interessati, i</w:t>
      </w:r>
      <w:r w:rsidRPr="00E6615C">
        <w:rPr>
          <w:rFonts w:ascii="Arial" w:hAnsi="Arial"/>
          <w:spacing w:val="5"/>
          <w:sz w:val="20"/>
          <w:szCs w:val="20"/>
        </w:rPr>
        <w:t xml:space="preserve"> </w:t>
      </w:r>
      <w:r w:rsidRPr="00E6615C">
        <w:rPr>
          <w:rFonts w:ascii="Arial" w:hAnsi="Arial"/>
          <w:sz w:val="20"/>
          <w:szCs w:val="20"/>
        </w:rPr>
        <w:t>tecnici</w:t>
      </w:r>
      <w:r w:rsidRPr="00E6615C">
        <w:rPr>
          <w:rFonts w:ascii="Arial" w:hAnsi="Arial"/>
          <w:spacing w:val="7"/>
          <w:sz w:val="20"/>
          <w:szCs w:val="20"/>
        </w:rPr>
        <w:t xml:space="preserve"> dell’Agenzia </w:t>
      </w:r>
      <w:proofErr w:type="spellStart"/>
      <w:r w:rsidRPr="00E6615C">
        <w:rPr>
          <w:rFonts w:ascii="Arial" w:hAnsi="Arial"/>
          <w:sz w:val="20"/>
          <w:szCs w:val="20"/>
        </w:rPr>
        <w:t>Laore</w:t>
      </w:r>
      <w:proofErr w:type="spellEnd"/>
      <w:r w:rsidRPr="00E6615C">
        <w:rPr>
          <w:rFonts w:ascii="Arial" w:hAnsi="Arial"/>
          <w:spacing w:val="8"/>
          <w:sz w:val="20"/>
          <w:szCs w:val="20"/>
        </w:rPr>
        <w:t xml:space="preserve"> Sardegna </w:t>
      </w:r>
      <w:r w:rsidRPr="00E6615C">
        <w:rPr>
          <w:rFonts w:ascii="Arial" w:hAnsi="Arial"/>
          <w:sz w:val="20"/>
          <w:szCs w:val="20"/>
        </w:rPr>
        <w:t>incaricati</w:t>
      </w:r>
      <w:r w:rsidRPr="00E6615C">
        <w:rPr>
          <w:rFonts w:ascii="Arial" w:hAnsi="Arial"/>
          <w:spacing w:val="10"/>
          <w:sz w:val="20"/>
          <w:szCs w:val="20"/>
        </w:rPr>
        <w:t xml:space="preserve"> </w:t>
      </w:r>
      <w:r w:rsidRPr="00E6615C">
        <w:rPr>
          <w:rFonts w:ascii="Arial" w:hAnsi="Arial"/>
          <w:sz w:val="20"/>
          <w:szCs w:val="20"/>
        </w:rPr>
        <w:t>di</w:t>
      </w:r>
      <w:r w:rsidRPr="00E6615C">
        <w:rPr>
          <w:rFonts w:ascii="Arial" w:hAnsi="Arial"/>
          <w:spacing w:val="5"/>
          <w:sz w:val="20"/>
          <w:szCs w:val="20"/>
        </w:rPr>
        <w:t xml:space="preserve"> </w:t>
      </w:r>
      <w:r w:rsidRPr="00E6615C">
        <w:rPr>
          <w:rFonts w:ascii="Arial" w:hAnsi="Arial"/>
          <w:sz w:val="20"/>
          <w:szCs w:val="20"/>
        </w:rPr>
        <w:t>supportare</w:t>
      </w:r>
      <w:r w:rsidRPr="00E6615C">
        <w:rPr>
          <w:rFonts w:ascii="Arial" w:hAnsi="Arial"/>
          <w:spacing w:val="8"/>
          <w:sz w:val="20"/>
          <w:szCs w:val="20"/>
        </w:rPr>
        <w:t xml:space="preserve"> </w:t>
      </w:r>
      <w:r w:rsidRPr="00E6615C">
        <w:rPr>
          <w:rFonts w:ascii="Arial" w:hAnsi="Arial"/>
          <w:sz w:val="20"/>
          <w:szCs w:val="20"/>
        </w:rPr>
        <w:t>il</w:t>
      </w:r>
      <w:r w:rsidRPr="00E6615C">
        <w:rPr>
          <w:rFonts w:ascii="Arial" w:hAnsi="Arial"/>
          <w:spacing w:val="7"/>
          <w:sz w:val="20"/>
          <w:szCs w:val="20"/>
        </w:rPr>
        <w:t xml:space="preserve"> </w:t>
      </w:r>
      <w:r w:rsidRPr="00E6615C">
        <w:rPr>
          <w:rFonts w:ascii="Arial" w:hAnsi="Arial"/>
          <w:sz w:val="20"/>
          <w:szCs w:val="20"/>
        </w:rPr>
        <w:t>partenariato</w:t>
      </w:r>
      <w:r w:rsidRPr="00E6615C">
        <w:rPr>
          <w:rFonts w:ascii="Arial" w:hAnsi="Arial"/>
          <w:spacing w:val="9"/>
          <w:sz w:val="20"/>
          <w:szCs w:val="20"/>
        </w:rPr>
        <w:t xml:space="preserve"> </w:t>
      </w:r>
      <w:r w:rsidRPr="00E6615C">
        <w:rPr>
          <w:rFonts w:ascii="Arial" w:hAnsi="Arial"/>
          <w:sz w:val="20"/>
          <w:szCs w:val="20"/>
        </w:rPr>
        <w:t>nel</w:t>
      </w:r>
      <w:r w:rsidRPr="00E6615C">
        <w:rPr>
          <w:rFonts w:ascii="Arial" w:hAnsi="Arial"/>
          <w:spacing w:val="7"/>
          <w:sz w:val="20"/>
          <w:szCs w:val="20"/>
        </w:rPr>
        <w:t xml:space="preserve"> </w:t>
      </w:r>
      <w:r w:rsidRPr="00E6615C">
        <w:rPr>
          <w:rFonts w:ascii="Arial" w:hAnsi="Arial"/>
          <w:sz w:val="20"/>
          <w:szCs w:val="20"/>
        </w:rPr>
        <w:t>percorso</w:t>
      </w:r>
      <w:r w:rsidRPr="00E6615C">
        <w:rPr>
          <w:rFonts w:ascii="Arial" w:hAnsi="Arial"/>
          <w:spacing w:val="1"/>
          <w:sz w:val="20"/>
          <w:szCs w:val="20"/>
        </w:rPr>
        <w:t xml:space="preserve"> </w:t>
      </w:r>
      <w:r w:rsidRPr="00E6615C">
        <w:rPr>
          <w:rFonts w:ascii="Arial" w:hAnsi="Arial"/>
          <w:sz w:val="20"/>
          <w:szCs w:val="20"/>
        </w:rPr>
        <w:t>di animazione per la costituzione e riconoscimento del Distretto Agroalimentare di Qualità del Vermentino di Gallura D.O.C.G., diversi portatori di interesse del territorio</w:t>
      </w:r>
      <w:r w:rsidRPr="00E6615C">
        <w:rPr>
          <w:rFonts w:ascii="Arial" w:hAnsi="Arial"/>
          <w:spacing w:val="1"/>
          <w:sz w:val="20"/>
          <w:szCs w:val="20"/>
        </w:rPr>
        <w:t xml:space="preserve"> </w:t>
      </w:r>
      <w:r w:rsidRPr="00E6615C">
        <w:rPr>
          <w:rFonts w:ascii="Arial" w:hAnsi="Arial"/>
          <w:sz w:val="20"/>
          <w:szCs w:val="20"/>
        </w:rPr>
        <w:t>(titolari e rappresentanti di aziende/imprese rappresentative del settore e rappresentanti di associazioni di categoria),</w:t>
      </w:r>
      <w:r w:rsidR="00E12F14" w:rsidRPr="00E6615C">
        <w:rPr>
          <w:rFonts w:ascii="Arial" w:hAnsi="Arial"/>
          <w:sz w:val="20"/>
          <w:szCs w:val="20"/>
        </w:rPr>
        <w:t xml:space="preserve"> la Prof.ssa Graziella Benedetto del Dipartimento di Agraria dell’Università di Sassari.</w:t>
      </w:r>
    </w:p>
    <w:p w14:paraId="5570ECF4" w14:textId="77777777" w:rsidR="00B8788E" w:rsidRPr="00E6615C" w:rsidRDefault="00B8788E">
      <w:pPr>
        <w:ind w:left="230" w:right="418"/>
        <w:jc w:val="both"/>
        <w:rPr>
          <w:rFonts w:ascii="Arial" w:hAnsi="Arial"/>
          <w:sz w:val="20"/>
          <w:szCs w:val="20"/>
        </w:rPr>
      </w:pPr>
    </w:p>
    <w:p w14:paraId="683F2EB8" w14:textId="77777777" w:rsidR="00B8788E" w:rsidRDefault="006A2DF2">
      <w:pPr>
        <w:ind w:left="230" w:right="418"/>
        <w:jc w:val="both"/>
      </w:pPr>
      <w:r w:rsidRPr="00E6615C">
        <w:rPr>
          <w:rFonts w:ascii="Arial" w:hAnsi="Arial"/>
          <w:sz w:val="20"/>
          <w:szCs w:val="20"/>
        </w:rPr>
        <w:t>Apre l’</w:t>
      </w:r>
      <w:proofErr w:type="gramStart"/>
      <w:r w:rsidRPr="00E6615C">
        <w:rPr>
          <w:rFonts w:ascii="Arial" w:hAnsi="Arial"/>
          <w:sz w:val="20"/>
          <w:szCs w:val="20"/>
        </w:rPr>
        <w:t>incontro la</w:t>
      </w:r>
      <w:proofErr w:type="gramEnd"/>
      <w:r w:rsidRPr="00E6615C">
        <w:rPr>
          <w:rFonts w:ascii="Arial" w:hAnsi="Arial"/>
          <w:b/>
          <w:bCs/>
          <w:sz w:val="20"/>
          <w:szCs w:val="20"/>
        </w:rPr>
        <w:t xml:space="preserve"> </w:t>
      </w:r>
      <w:r w:rsidRPr="00E6615C">
        <w:rPr>
          <w:rFonts w:ascii="Arial" w:hAnsi="Arial"/>
          <w:b/>
          <w:bCs/>
          <w:i/>
          <w:iCs/>
          <w:sz w:val="20"/>
          <w:szCs w:val="20"/>
        </w:rPr>
        <w:t>dott.ssa Daniela Pinna</w:t>
      </w:r>
      <w:r w:rsidRPr="00E6615C">
        <w:rPr>
          <w:rFonts w:ascii="Arial" w:hAnsi="Arial"/>
          <w:b/>
          <w:bCs/>
          <w:sz w:val="20"/>
          <w:szCs w:val="20"/>
        </w:rPr>
        <w:t xml:space="preserve"> Presidente</w:t>
      </w:r>
      <w:r w:rsidR="00E12F14" w:rsidRPr="00E6615C">
        <w:rPr>
          <w:rFonts w:ascii="Arial" w:hAnsi="Arial"/>
          <w:b/>
          <w:bCs/>
          <w:sz w:val="20"/>
          <w:szCs w:val="20"/>
        </w:rPr>
        <w:t>ssa</w:t>
      </w:r>
      <w:r w:rsidRPr="00E6615C">
        <w:rPr>
          <w:rFonts w:ascii="Arial" w:hAnsi="Arial"/>
          <w:b/>
          <w:bCs/>
          <w:sz w:val="20"/>
          <w:szCs w:val="20"/>
        </w:rPr>
        <w:t xml:space="preserve"> del Consorzio di Tutela del Vermentino</w:t>
      </w:r>
      <w:r>
        <w:rPr>
          <w:rFonts w:ascii="Arial" w:hAnsi="Arial"/>
          <w:b/>
          <w:bCs/>
          <w:sz w:val="20"/>
          <w:szCs w:val="20"/>
        </w:rPr>
        <w:t xml:space="preserve"> di Gallura D.O.C.G.</w:t>
      </w:r>
      <w:r>
        <w:rPr>
          <w:rFonts w:ascii="Arial" w:hAnsi="Arial"/>
          <w:sz w:val="20"/>
          <w:szCs w:val="20"/>
        </w:rPr>
        <w:t xml:space="preserve"> che dopo i saluti e i ringraziamenti agli intervenuti, fa un breve riassunto di quanto fatto, presentato e discusso negli incontri precedenti ricordando che copia integrale dei verbali degli incontri svolti sono pubblicati sulla pagina dedicata al costituendo distretto nel sito del Consorzio di Tutela del Vermentino di Gallura D.O.C.G.. Invita gli interessati a prendere visione della pagina dedicata nella quale si possono trovare diverse  notizie riguardanti il percorso.</w:t>
      </w:r>
    </w:p>
    <w:p w14:paraId="5AF04021" w14:textId="085443E9" w:rsidR="00B8788E" w:rsidRDefault="006A2DF2">
      <w:pPr>
        <w:ind w:left="230" w:right="418"/>
        <w:jc w:val="both"/>
      </w:pPr>
      <w:r>
        <w:rPr>
          <w:rFonts w:ascii="Arial" w:hAnsi="Arial"/>
          <w:sz w:val="20"/>
          <w:szCs w:val="20"/>
        </w:rPr>
        <w:t>Fa presente ch</w:t>
      </w:r>
      <w:r w:rsidR="0071656D">
        <w:rPr>
          <w:rFonts w:ascii="Arial" w:hAnsi="Arial"/>
          <w:sz w:val="20"/>
          <w:szCs w:val="20"/>
        </w:rPr>
        <w:t>e quello di oggi è l’</w:t>
      </w:r>
      <w:r>
        <w:rPr>
          <w:rFonts w:ascii="Arial" w:hAnsi="Arial"/>
          <w:sz w:val="20"/>
          <w:szCs w:val="20"/>
        </w:rPr>
        <w:t xml:space="preserve">ultimo incontro previsto dal piano di divulgazione territoriale inviato e approvato dalla Regione, ma seguiranno degli incontri </w:t>
      </w:r>
      <w:proofErr w:type="gramStart"/>
      <w:r>
        <w:rPr>
          <w:rFonts w:ascii="Arial" w:hAnsi="Arial"/>
          <w:sz w:val="20"/>
          <w:szCs w:val="20"/>
        </w:rPr>
        <w:t>tematici</w:t>
      </w:r>
      <w:proofErr w:type="gramEnd"/>
      <w:r>
        <w:rPr>
          <w:rFonts w:ascii="Arial" w:hAnsi="Arial"/>
          <w:sz w:val="20"/>
          <w:szCs w:val="20"/>
        </w:rPr>
        <w:t xml:space="preserve"> per concordare i conten</w:t>
      </w:r>
      <w:r w:rsidR="0071656D">
        <w:rPr>
          <w:rFonts w:ascii="Arial" w:hAnsi="Arial"/>
          <w:sz w:val="20"/>
          <w:szCs w:val="20"/>
        </w:rPr>
        <w:t>uti del piano programmatico. L’</w:t>
      </w:r>
      <w:r>
        <w:rPr>
          <w:rFonts w:ascii="Arial" w:hAnsi="Arial"/>
          <w:sz w:val="20"/>
          <w:szCs w:val="20"/>
        </w:rPr>
        <w:t xml:space="preserve">obiettivo degli incontri è uno strumento di </w:t>
      </w:r>
      <w:proofErr w:type="spellStart"/>
      <w:r>
        <w:rPr>
          <w:rFonts w:ascii="Arial" w:hAnsi="Arial"/>
          <w:sz w:val="20"/>
          <w:szCs w:val="20"/>
        </w:rPr>
        <w:t>governance</w:t>
      </w:r>
      <w:proofErr w:type="spellEnd"/>
      <w:r>
        <w:rPr>
          <w:rFonts w:ascii="Arial" w:hAnsi="Arial"/>
          <w:sz w:val="20"/>
          <w:szCs w:val="20"/>
        </w:rPr>
        <w:t xml:space="preserve"> del territorio e mira a far incontrare tutti i portatori </w:t>
      </w:r>
      <w:proofErr w:type="gramStart"/>
      <w:r>
        <w:rPr>
          <w:rFonts w:ascii="Arial" w:hAnsi="Arial"/>
          <w:sz w:val="20"/>
          <w:szCs w:val="20"/>
        </w:rPr>
        <w:t xml:space="preserve">d’ </w:t>
      </w:r>
      <w:proofErr w:type="gramEnd"/>
      <w:r>
        <w:rPr>
          <w:rFonts w:ascii="Arial" w:hAnsi="Arial"/>
          <w:sz w:val="20"/>
          <w:szCs w:val="20"/>
        </w:rPr>
        <w:t xml:space="preserve">interesse che gravitano intorno alla produzione del Vermentino di Gallura D.O.C.G.. Il Distretto avvierà iniziative a vantaggio di un intero territorio, ecco perché è necessario unirci e coinvolgere altri settori che operano nel territorio, incluso anche lo sport con le sue manifestazioni ed eventi. La sostenibilità delle aziende agricole, intesa come valorizzazione degli scarti o i sottoprodotti, risparmio idrico, diffusione del </w:t>
      </w:r>
      <w:proofErr w:type="spellStart"/>
      <w:r>
        <w:rPr>
          <w:rFonts w:ascii="Arial" w:hAnsi="Arial"/>
          <w:sz w:val="20"/>
          <w:szCs w:val="20"/>
        </w:rPr>
        <w:t>bio</w:t>
      </w:r>
      <w:proofErr w:type="spellEnd"/>
      <w:r>
        <w:rPr>
          <w:rFonts w:ascii="Arial" w:hAnsi="Arial"/>
          <w:sz w:val="20"/>
          <w:szCs w:val="20"/>
        </w:rPr>
        <w:t>/i</w:t>
      </w:r>
      <w:r w:rsidR="0071656D">
        <w:rPr>
          <w:rFonts w:ascii="Arial" w:hAnsi="Arial"/>
          <w:sz w:val="20"/>
          <w:szCs w:val="20"/>
        </w:rPr>
        <w:t xml:space="preserve">ntegrato, </w:t>
      </w:r>
      <w:bookmarkStart w:id="0" w:name="_GoBack"/>
      <w:bookmarkEnd w:id="0"/>
      <w:r>
        <w:rPr>
          <w:rFonts w:ascii="Arial" w:hAnsi="Arial"/>
          <w:sz w:val="20"/>
          <w:szCs w:val="20"/>
        </w:rPr>
        <w:t xml:space="preserve">sarà uno degli obiettivi principali che il Distretto dovrà centrare. Altro importante obiettivo sarà </w:t>
      </w:r>
      <w:proofErr w:type="gramStart"/>
      <w:r>
        <w:rPr>
          <w:rFonts w:ascii="Arial" w:hAnsi="Arial"/>
          <w:sz w:val="20"/>
          <w:szCs w:val="20"/>
        </w:rPr>
        <w:t>quello di</w:t>
      </w:r>
      <w:proofErr w:type="gramEnd"/>
      <w:r>
        <w:rPr>
          <w:rFonts w:ascii="Arial" w:hAnsi="Arial"/>
          <w:sz w:val="20"/>
          <w:szCs w:val="20"/>
        </w:rPr>
        <w:t xml:space="preserve"> un’ agricoltura solidale. </w:t>
      </w:r>
      <w:proofErr w:type="gramStart"/>
      <w:r>
        <w:rPr>
          <w:rFonts w:ascii="Arial" w:hAnsi="Arial"/>
          <w:sz w:val="20"/>
          <w:szCs w:val="20"/>
        </w:rPr>
        <w:t>Rimarca il fatto che</w:t>
      </w:r>
      <w:proofErr w:type="gramEnd"/>
      <w:r>
        <w:rPr>
          <w:rFonts w:ascii="Arial" w:hAnsi="Arial"/>
          <w:sz w:val="20"/>
          <w:szCs w:val="20"/>
        </w:rPr>
        <w:t xml:space="preserve"> si può far parte di più distretti. </w:t>
      </w:r>
      <w:r>
        <w:rPr>
          <w:rFonts w:ascii="Arial" w:hAnsi="Arial"/>
          <w:sz w:val="20"/>
          <w:szCs w:val="20"/>
          <w:u w:val="single"/>
        </w:rPr>
        <w:t>Si augura che il distretto possa far sedere intorno ad un tavolo le teste pensanti, oltre ai rappresentanti delle istituzioni, e che insieme si possano produrre idee vincenti.</w:t>
      </w:r>
    </w:p>
    <w:p w14:paraId="4DD9126C" w14:textId="77777777" w:rsidR="00B8788E" w:rsidRDefault="00B8788E">
      <w:pPr>
        <w:ind w:left="230" w:right="418"/>
        <w:jc w:val="both"/>
        <w:rPr>
          <w:rFonts w:ascii="Arial" w:hAnsi="Arial"/>
          <w:sz w:val="20"/>
          <w:szCs w:val="20"/>
        </w:rPr>
      </w:pPr>
    </w:p>
    <w:p w14:paraId="1BA48A4F" w14:textId="3304276E" w:rsidR="0062743C" w:rsidRDefault="006A2DF2">
      <w:pPr>
        <w:spacing w:before="1" w:line="259" w:lineRule="auto"/>
        <w:ind w:left="230" w:right="413"/>
        <w:jc w:val="both"/>
        <w:rPr>
          <w:rFonts w:ascii="Arial" w:hAnsi="Arial"/>
          <w:sz w:val="20"/>
          <w:szCs w:val="20"/>
        </w:rPr>
      </w:pPr>
      <w:r>
        <w:rPr>
          <w:rFonts w:ascii="Arial" w:hAnsi="Arial"/>
          <w:i/>
          <w:sz w:val="20"/>
          <w:szCs w:val="20"/>
        </w:rPr>
        <w:t xml:space="preserve">Prende la parola </w:t>
      </w:r>
      <w:r>
        <w:rPr>
          <w:rFonts w:ascii="Arial" w:hAnsi="Arial"/>
          <w:b/>
          <w:bCs/>
          <w:i/>
          <w:sz w:val="20"/>
          <w:szCs w:val="20"/>
        </w:rPr>
        <w:t>prof.ssa Graziella Benedetto</w:t>
      </w:r>
      <w:r>
        <w:rPr>
          <w:rFonts w:ascii="Arial" w:hAnsi="Arial"/>
          <w:sz w:val="20"/>
          <w:szCs w:val="20"/>
        </w:rPr>
        <w:t xml:space="preserve">, </w:t>
      </w:r>
      <w:r>
        <w:rPr>
          <w:rFonts w:ascii="Arial" w:hAnsi="Arial"/>
          <w:b/>
          <w:bCs/>
          <w:sz w:val="20"/>
          <w:szCs w:val="20"/>
        </w:rPr>
        <w:t xml:space="preserve">Docente di Economia Agraria e Marketing dei prodotti agro-alimentari del Dipartimento </w:t>
      </w:r>
      <w:proofErr w:type="gramStart"/>
      <w:r>
        <w:rPr>
          <w:rFonts w:ascii="Arial" w:hAnsi="Arial"/>
          <w:b/>
          <w:bCs/>
          <w:sz w:val="20"/>
          <w:szCs w:val="20"/>
        </w:rPr>
        <w:t>di</w:t>
      </w:r>
      <w:proofErr w:type="gramEnd"/>
      <w:r>
        <w:rPr>
          <w:rFonts w:ascii="Arial" w:hAnsi="Arial"/>
          <w:b/>
          <w:bCs/>
          <w:sz w:val="20"/>
          <w:szCs w:val="20"/>
        </w:rPr>
        <w:t xml:space="preserve"> Agraria dell'Università’ degli Studi di Sassari e supporto scientifico nella fase di costituzione del Distretto</w:t>
      </w:r>
      <w:r>
        <w:rPr>
          <w:rFonts w:ascii="Arial" w:hAnsi="Arial"/>
          <w:sz w:val="20"/>
          <w:szCs w:val="20"/>
        </w:rPr>
        <w:t xml:space="preserve">.  </w:t>
      </w:r>
      <w:r w:rsidR="00742127">
        <w:rPr>
          <w:rFonts w:ascii="Arial" w:hAnsi="Arial"/>
          <w:sz w:val="20"/>
          <w:szCs w:val="20"/>
        </w:rPr>
        <w:t xml:space="preserve">Introduce il suo discorso ricordando l’aspetto importante da </w:t>
      </w:r>
      <w:proofErr w:type="gramStart"/>
      <w:r w:rsidR="00742127">
        <w:rPr>
          <w:rFonts w:ascii="Arial" w:hAnsi="Arial"/>
          <w:sz w:val="20"/>
          <w:szCs w:val="20"/>
        </w:rPr>
        <w:t>sottolineare</w:t>
      </w:r>
      <w:proofErr w:type="gramEnd"/>
      <w:r w:rsidR="00742127">
        <w:rPr>
          <w:rFonts w:ascii="Arial" w:hAnsi="Arial"/>
          <w:sz w:val="20"/>
          <w:szCs w:val="20"/>
        </w:rPr>
        <w:t xml:space="preserve"> che il distretto non è solo un’entità amministrativa, molti distretti s</w:t>
      </w:r>
      <w:r w:rsidR="00B52E1C">
        <w:rPr>
          <w:rFonts w:ascii="Arial" w:hAnsi="Arial"/>
          <w:sz w:val="20"/>
          <w:szCs w:val="20"/>
        </w:rPr>
        <w:t>t</w:t>
      </w:r>
      <w:r w:rsidR="00742127">
        <w:rPr>
          <w:rFonts w:ascii="Arial" w:hAnsi="Arial"/>
          <w:sz w:val="20"/>
          <w:szCs w:val="20"/>
        </w:rPr>
        <w:t xml:space="preserve">anno nascendo  e potranno partecipare a bandi e  a finanziamenti per migliorare ad esempio le infrastrutture, questo dipenderà giustamente dal tipo di distretto – ad esempio quello turistico nascerà con l’intento di migliorare le strutture di ricezione di un territorio – altri distretti hanno altri obiettivi – in questo caso noi ci siamo posti l’obiettivo di promuovere uno sviluppo locale integrato – è un’azione abbastanza complessa </w:t>
      </w:r>
      <w:proofErr w:type="spellStart"/>
      <w:r w:rsidR="00742127">
        <w:rPr>
          <w:rFonts w:ascii="Arial" w:hAnsi="Arial"/>
          <w:sz w:val="20"/>
          <w:szCs w:val="20"/>
        </w:rPr>
        <w:t>perchè</w:t>
      </w:r>
      <w:proofErr w:type="spellEnd"/>
      <w:r w:rsidR="00742127">
        <w:rPr>
          <w:rFonts w:ascii="Arial" w:hAnsi="Arial"/>
          <w:sz w:val="20"/>
          <w:szCs w:val="20"/>
        </w:rPr>
        <w:t xml:space="preserve"> mettiamo assieme tante anime che </w:t>
      </w:r>
      <w:r w:rsidR="00742127">
        <w:rPr>
          <w:rFonts w:ascii="Arial" w:hAnsi="Arial"/>
          <w:sz w:val="20"/>
          <w:szCs w:val="20"/>
        </w:rPr>
        <w:lastRenderedPageBreak/>
        <w:t xml:space="preserve">vivono all’interno di un determinato territorio ed è un’azione di promozione di marketing territoriale che serve per creare una rete di persone che operano già indipendentemente una dall’altra – quello che </w:t>
      </w:r>
      <w:r w:rsidR="00253198">
        <w:rPr>
          <w:rFonts w:ascii="Arial" w:hAnsi="Arial"/>
          <w:sz w:val="20"/>
          <w:szCs w:val="20"/>
        </w:rPr>
        <w:t xml:space="preserve">si vuole fare è mettere a sistema tutti questi soggetti in modo tale che dalla complementarietà tra un’attività produttiva e l’altra nasca un valore, un ulteriore vantaggio competitivo e aggiuntivo nel nostro territorio e, naturalmente non perdendo di vista la possibilità di migliorare la qualità dei servizi che ognuna delle anime di questo distretto potrà fornire alla domanda, migliorando la qualità ed in connessione uno con l’altro in </w:t>
      </w:r>
      <w:proofErr w:type="spellStart"/>
      <w:r w:rsidR="00253198">
        <w:rPr>
          <w:rFonts w:ascii="Arial" w:hAnsi="Arial"/>
          <w:sz w:val="20"/>
          <w:szCs w:val="20"/>
        </w:rPr>
        <w:t>un’unico</w:t>
      </w:r>
      <w:proofErr w:type="spellEnd"/>
      <w:r w:rsidR="00253198">
        <w:rPr>
          <w:rFonts w:ascii="Arial" w:hAnsi="Arial"/>
          <w:sz w:val="20"/>
          <w:szCs w:val="20"/>
        </w:rPr>
        <w:t xml:space="preserve"> obiettivo che è quell</w:t>
      </w:r>
      <w:r w:rsidR="00E12F14">
        <w:rPr>
          <w:rFonts w:ascii="Arial" w:hAnsi="Arial"/>
          <w:sz w:val="20"/>
          <w:szCs w:val="20"/>
        </w:rPr>
        <w:t>o fondamentale che ci si è dati</w:t>
      </w:r>
      <w:r w:rsidR="00253198">
        <w:rPr>
          <w:rFonts w:ascii="Arial" w:hAnsi="Arial"/>
          <w:sz w:val="20"/>
          <w:szCs w:val="20"/>
        </w:rPr>
        <w:t>, cioè di abbracciare la parola fondamentale “ sostenibilità” declinata sotto tutte e tre le componenti: economica, ambientale e sociale.</w:t>
      </w:r>
      <w:r w:rsidR="00DE2C30">
        <w:rPr>
          <w:rFonts w:ascii="Arial" w:hAnsi="Arial"/>
          <w:sz w:val="20"/>
          <w:szCs w:val="20"/>
        </w:rPr>
        <w:t xml:space="preserve"> </w:t>
      </w:r>
      <w:r w:rsidR="00F62A34" w:rsidRPr="00E6615C">
        <w:rPr>
          <w:rFonts w:ascii="Arial" w:hAnsi="Arial"/>
          <w:sz w:val="20"/>
          <w:szCs w:val="20"/>
        </w:rPr>
        <w:t>L</w:t>
      </w:r>
      <w:r w:rsidR="00E12F14" w:rsidRPr="00E6615C">
        <w:rPr>
          <w:rFonts w:ascii="Arial" w:hAnsi="Arial"/>
          <w:sz w:val="20"/>
          <w:szCs w:val="20"/>
        </w:rPr>
        <w:t>’obiettivo fondante</w:t>
      </w:r>
      <w:r w:rsidR="00DE2C30" w:rsidRPr="00E6615C">
        <w:rPr>
          <w:rFonts w:ascii="Arial" w:hAnsi="Arial"/>
          <w:sz w:val="20"/>
          <w:szCs w:val="20"/>
        </w:rPr>
        <w:t xml:space="preserve"> è</w:t>
      </w:r>
      <w:r w:rsidR="00E12F14" w:rsidRPr="00E6615C">
        <w:rPr>
          <w:rFonts w:ascii="Arial" w:hAnsi="Arial"/>
          <w:sz w:val="20"/>
          <w:szCs w:val="20"/>
        </w:rPr>
        <w:t xml:space="preserve"> quello di</w:t>
      </w:r>
      <w:r w:rsidR="00DE2C30" w:rsidRPr="00E6615C">
        <w:rPr>
          <w:rFonts w:ascii="Arial" w:hAnsi="Arial"/>
          <w:sz w:val="20"/>
          <w:szCs w:val="20"/>
        </w:rPr>
        <w:t xml:space="preserve"> costruire una </w:t>
      </w:r>
      <w:proofErr w:type="spellStart"/>
      <w:r w:rsidR="00DE2C30" w:rsidRPr="00E6615C">
        <w:rPr>
          <w:rFonts w:ascii="Arial" w:hAnsi="Arial"/>
          <w:sz w:val="20"/>
          <w:szCs w:val="20"/>
        </w:rPr>
        <w:t>governance</w:t>
      </w:r>
      <w:proofErr w:type="spellEnd"/>
      <w:r w:rsidR="00DE2C30" w:rsidRPr="00E6615C">
        <w:rPr>
          <w:rFonts w:ascii="Arial" w:hAnsi="Arial"/>
          <w:sz w:val="20"/>
          <w:szCs w:val="20"/>
        </w:rPr>
        <w:t xml:space="preserve"> che sia condivisa con tutti gli operatori e prenda in considerazione tutte le problematiche che ciascuno degli operatori manifesta – </w:t>
      </w:r>
      <w:proofErr w:type="gramStart"/>
      <w:r w:rsidR="00DE2C30" w:rsidRPr="00E6615C">
        <w:rPr>
          <w:rFonts w:ascii="Arial" w:hAnsi="Arial"/>
          <w:sz w:val="20"/>
          <w:szCs w:val="20"/>
        </w:rPr>
        <w:t>in quanto</w:t>
      </w:r>
      <w:proofErr w:type="gramEnd"/>
      <w:r w:rsidR="00DE2C30" w:rsidRPr="00E6615C">
        <w:rPr>
          <w:rFonts w:ascii="Arial" w:hAnsi="Arial"/>
          <w:sz w:val="20"/>
          <w:szCs w:val="20"/>
        </w:rPr>
        <w:t xml:space="preserve"> queste non possono essere uguali per tutti, ognuno ha una propria dimensione aziendale. </w:t>
      </w:r>
      <w:r w:rsidR="00E12F14" w:rsidRPr="00E6615C">
        <w:rPr>
          <w:rFonts w:ascii="Arial" w:hAnsi="Arial"/>
          <w:sz w:val="20"/>
          <w:szCs w:val="20"/>
        </w:rPr>
        <w:t>Le piccole aziende non hanno le</w:t>
      </w:r>
      <w:r w:rsidR="00DE2C30" w:rsidRPr="00E6615C">
        <w:rPr>
          <w:rFonts w:ascii="Arial" w:hAnsi="Arial"/>
          <w:sz w:val="20"/>
          <w:szCs w:val="20"/>
        </w:rPr>
        <w:t xml:space="preserve"> esigenze di una grande cantina, però nell’ottica distrettuale tutte le anime sono fondamentali, </w:t>
      </w:r>
      <w:proofErr w:type="spellStart"/>
      <w:r w:rsidR="00DE2C30" w:rsidRPr="00E6615C">
        <w:rPr>
          <w:rFonts w:ascii="Arial" w:hAnsi="Arial"/>
          <w:sz w:val="20"/>
          <w:szCs w:val="20"/>
        </w:rPr>
        <w:t>perchè</w:t>
      </w:r>
      <w:proofErr w:type="spellEnd"/>
      <w:r w:rsidR="00DE2C30" w:rsidRPr="00E6615C">
        <w:rPr>
          <w:rFonts w:ascii="Arial" w:hAnsi="Arial"/>
          <w:sz w:val="20"/>
          <w:szCs w:val="20"/>
        </w:rPr>
        <w:t xml:space="preserve"> ognun</w:t>
      </w:r>
      <w:r w:rsidR="00F62A34" w:rsidRPr="00E6615C">
        <w:rPr>
          <w:rFonts w:ascii="Arial" w:hAnsi="Arial"/>
          <w:sz w:val="20"/>
          <w:szCs w:val="20"/>
        </w:rPr>
        <w:t>a</w:t>
      </w:r>
      <w:r w:rsidR="00DE2C30" w:rsidRPr="00E6615C">
        <w:rPr>
          <w:rFonts w:ascii="Arial" w:hAnsi="Arial"/>
          <w:sz w:val="20"/>
          <w:szCs w:val="20"/>
        </w:rPr>
        <w:t xml:space="preserve"> risponde </w:t>
      </w:r>
      <w:proofErr w:type="gramStart"/>
      <w:r w:rsidR="00DE2C30" w:rsidRPr="00E6615C">
        <w:rPr>
          <w:rFonts w:ascii="Arial" w:hAnsi="Arial"/>
          <w:sz w:val="20"/>
          <w:szCs w:val="20"/>
        </w:rPr>
        <w:t>ad</w:t>
      </w:r>
      <w:proofErr w:type="gramEnd"/>
      <w:r w:rsidR="00DE2C30" w:rsidRPr="00E6615C">
        <w:rPr>
          <w:rFonts w:ascii="Arial" w:hAnsi="Arial"/>
          <w:sz w:val="20"/>
          <w:szCs w:val="20"/>
        </w:rPr>
        <w:t xml:space="preserve"> una diversa esigenza della domanda; non tutti vendono il prodotto nella GDO oppure nei mercati internazionali –</w:t>
      </w:r>
      <w:r w:rsidR="00E12F14" w:rsidRPr="00E6615C">
        <w:rPr>
          <w:rFonts w:ascii="Arial" w:hAnsi="Arial"/>
          <w:sz w:val="20"/>
          <w:szCs w:val="20"/>
        </w:rPr>
        <w:t xml:space="preserve"> ognuno ha le proprie peculiari</w:t>
      </w:r>
      <w:r w:rsidR="00DE2C30" w:rsidRPr="00E6615C">
        <w:rPr>
          <w:rFonts w:ascii="Arial" w:hAnsi="Arial"/>
          <w:sz w:val="20"/>
          <w:szCs w:val="20"/>
        </w:rPr>
        <w:t>tà</w:t>
      </w:r>
      <w:r w:rsidR="00E12F14" w:rsidRPr="00E6615C">
        <w:rPr>
          <w:rFonts w:ascii="Arial" w:hAnsi="Arial"/>
          <w:sz w:val="20"/>
          <w:szCs w:val="20"/>
        </w:rPr>
        <w:t xml:space="preserve"> e queste andranno valorizzate</w:t>
      </w:r>
      <w:r w:rsidR="00DE2C30" w:rsidRPr="00E6615C">
        <w:rPr>
          <w:rFonts w:ascii="Arial" w:hAnsi="Arial"/>
          <w:sz w:val="20"/>
          <w:szCs w:val="20"/>
        </w:rPr>
        <w:t xml:space="preserve"> all’interno del distretto del vermentino di Gallura. Un’altra azione i</w:t>
      </w:r>
      <w:r w:rsidR="00E12F14" w:rsidRPr="00E6615C">
        <w:rPr>
          <w:rFonts w:ascii="Arial" w:hAnsi="Arial"/>
          <w:sz w:val="20"/>
          <w:szCs w:val="20"/>
        </w:rPr>
        <w:t>mportante è quella di considerare il V</w:t>
      </w:r>
      <w:r w:rsidR="00DE2C30" w:rsidRPr="00E6615C">
        <w:rPr>
          <w:rFonts w:ascii="Arial" w:hAnsi="Arial"/>
          <w:sz w:val="20"/>
          <w:szCs w:val="20"/>
        </w:rPr>
        <w:t>ermentino di Gallura</w:t>
      </w:r>
      <w:r w:rsidR="00154D7C" w:rsidRPr="00E6615C">
        <w:rPr>
          <w:rFonts w:ascii="Arial" w:hAnsi="Arial"/>
          <w:sz w:val="20"/>
          <w:szCs w:val="20"/>
        </w:rPr>
        <w:t xml:space="preserve"> come identità culturale del territorio – quindi l’azione che è stata fatta con grande impegno dal</w:t>
      </w:r>
      <w:r w:rsidR="00E12F14" w:rsidRPr="00E6615C">
        <w:rPr>
          <w:rFonts w:ascii="Arial" w:hAnsi="Arial"/>
          <w:sz w:val="20"/>
          <w:szCs w:val="20"/>
        </w:rPr>
        <w:t>la</w:t>
      </w:r>
      <w:r w:rsidR="00154D7C" w:rsidRPr="00E6615C">
        <w:rPr>
          <w:rFonts w:ascii="Arial" w:hAnsi="Arial"/>
          <w:sz w:val="20"/>
          <w:szCs w:val="20"/>
        </w:rPr>
        <w:t xml:space="preserve"> presidente</w:t>
      </w:r>
      <w:r w:rsidR="00E12F14" w:rsidRPr="00E6615C">
        <w:rPr>
          <w:rFonts w:ascii="Arial" w:hAnsi="Arial"/>
          <w:sz w:val="20"/>
          <w:szCs w:val="20"/>
        </w:rPr>
        <w:t>ssa</w:t>
      </w:r>
      <w:r w:rsidR="00154D7C" w:rsidRPr="00E6615C">
        <w:rPr>
          <w:rFonts w:ascii="Arial" w:hAnsi="Arial"/>
          <w:sz w:val="20"/>
          <w:szCs w:val="20"/>
        </w:rPr>
        <w:t xml:space="preserve"> del Consorzio di tutela del vermentino di Gallura è proprio quella di c</w:t>
      </w:r>
      <w:r w:rsidR="00F62A34" w:rsidRPr="00E6615C">
        <w:rPr>
          <w:rFonts w:ascii="Arial" w:hAnsi="Arial"/>
          <w:sz w:val="20"/>
          <w:szCs w:val="20"/>
        </w:rPr>
        <w:t>oinvolgere</w:t>
      </w:r>
      <w:r w:rsidR="00154D7C" w:rsidRPr="00E6615C">
        <w:rPr>
          <w:rFonts w:ascii="Arial" w:hAnsi="Arial"/>
          <w:sz w:val="20"/>
          <w:szCs w:val="20"/>
        </w:rPr>
        <w:t xml:space="preserve"> le altre istituzioni che sono i Comuni, la Regione co</w:t>
      </w:r>
      <w:r w:rsidR="00E20296" w:rsidRPr="00E6615C">
        <w:rPr>
          <w:rFonts w:ascii="Arial" w:hAnsi="Arial"/>
          <w:sz w:val="20"/>
          <w:szCs w:val="20"/>
        </w:rPr>
        <w:t xml:space="preserve">n l’assistenza tecnica </w:t>
      </w:r>
      <w:r w:rsidR="00154D7C" w:rsidRPr="00E6615C">
        <w:rPr>
          <w:rFonts w:ascii="Arial" w:hAnsi="Arial"/>
          <w:sz w:val="20"/>
          <w:szCs w:val="20"/>
        </w:rPr>
        <w:t xml:space="preserve">di </w:t>
      </w:r>
      <w:proofErr w:type="spellStart"/>
      <w:r w:rsidR="00154D7C" w:rsidRPr="00E6615C">
        <w:rPr>
          <w:rFonts w:ascii="Arial" w:hAnsi="Arial"/>
          <w:sz w:val="20"/>
          <w:szCs w:val="20"/>
        </w:rPr>
        <w:t>Laore</w:t>
      </w:r>
      <w:proofErr w:type="spellEnd"/>
      <w:r w:rsidR="00E20296" w:rsidRPr="00E6615C">
        <w:rPr>
          <w:rFonts w:ascii="Arial" w:hAnsi="Arial"/>
          <w:sz w:val="20"/>
          <w:szCs w:val="20"/>
        </w:rPr>
        <w:t>, a supporto di questo pro</w:t>
      </w:r>
      <w:r w:rsidR="00B84F88" w:rsidRPr="00E6615C">
        <w:rPr>
          <w:rFonts w:ascii="Arial" w:hAnsi="Arial"/>
          <w:sz w:val="20"/>
          <w:szCs w:val="20"/>
        </w:rPr>
        <w:t>dotto,</w:t>
      </w:r>
      <w:r w:rsidR="00E20296" w:rsidRPr="00E6615C">
        <w:rPr>
          <w:rFonts w:ascii="Arial" w:hAnsi="Arial"/>
          <w:sz w:val="20"/>
          <w:szCs w:val="20"/>
        </w:rPr>
        <w:t xml:space="preserve"> </w:t>
      </w:r>
      <w:proofErr w:type="spellStart"/>
      <w:r w:rsidR="00E20296" w:rsidRPr="00E6615C">
        <w:rPr>
          <w:rFonts w:ascii="Arial" w:hAnsi="Arial"/>
          <w:sz w:val="20"/>
          <w:szCs w:val="20"/>
        </w:rPr>
        <w:t>perchè</w:t>
      </w:r>
      <w:proofErr w:type="spellEnd"/>
      <w:r w:rsidR="00E20296" w:rsidRPr="00E6615C">
        <w:rPr>
          <w:rFonts w:ascii="Arial" w:hAnsi="Arial"/>
          <w:sz w:val="20"/>
          <w:szCs w:val="20"/>
        </w:rPr>
        <w:t xml:space="preserve"> stiano vicine e possano </w:t>
      </w:r>
      <w:r w:rsidR="00B84F88" w:rsidRPr="00E6615C">
        <w:rPr>
          <w:rFonts w:ascii="Arial" w:hAnsi="Arial"/>
          <w:sz w:val="20"/>
          <w:szCs w:val="20"/>
        </w:rPr>
        <w:t>affiancare</w:t>
      </w:r>
      <w:r w:rsidR="00E20296" w:rsidRPr="00E6615C">
        <w:rPr>
          <w:rFonts w:ascii="Arial" w:hAnsi="Arial"/>
          <w:sz w:val="20"/>
          <w:szCs w:val="20"/>
        </w:rPr>
        <w:t xml:space="preserve"> appunto quest’azione di sviluppo locale che non rim</w:t>
      </w:r>
      <w:r w:rsidR="007C4B6F" w:rsidRPr="00E6615C">
        <w:rPr>
          <w:rFonts w:ascii="Arial" w:hAnsi="Arial"/>
          <w:sz w:val="20"/>
          <w:szCs w:val="20"/>
        </w:rPr>
        <w:t xml:space="preserve">arrà solo nel territorio della </w:t>
      </w:r>
      <w:proofErr w:type="gramStart"/>
      <w:r w:rsidR="007C4B6F" w:rsidRPr="00E6615C">
        <w:rPr>
          <w:rFonts w:ascii="Arial" w:hAnsi="Arial"/>
          <w:sz w:val="20"/>
          <w:szCs w:val="20"/>
        </w:rPr>
        <w:t>G</w:t>
      </w:r>
      <w:r w:rsidR="00E20296" w:rsidRPr="00E6615C">
        <w:rPr>
          <w:rFonts w:ascii="Arial" w:hAnsi="Arial"/>
          <w:sz w:val="20"/>
          <w:szCs w:val="20"/>
        </w:rPr>
        <w:t>allura</w:t>
      </w:r>
      <w:proofErr w:type="gramEnd"/>
      <w:r w:rsidR="00E20296" w:rsidRPr="00E6615C">
        <w:rPr>
          <w:rFonts w:ascii="Arial" w:hAnsi="Arial"/>
          <w:sz w:val="20"/>
          <w:szCs w:val="20"/>
        </w:rPr>
        <w:t xml:space="preserve"> ma sarà un’apertura al resto del mondo </w:t>
      </w:r>
      <w:proofErr w:type="spellStart"/>
      <w:r w:rsidR="00E20296" w:rsidRPr="00E6615C">
        <w:rPr>
          <w:rFonts w:ascii="Arial" w:hAnsi="Arial"/>
          <w:sz w:val="20"/>
          <w:szCs w:val="20"/>
        </w:rPr>
        <w:t>perchè</w:t>
      </w:r>
      <w:proofErr w:type="spellEnd"/>
      <w:r w:rsidR="00E20296" w:rsidRPr="00E6615C">
        <w:rPr>
          <w:rFonts w:ascii="Arial" w:hAnsi="Arial"/>
          <w:sz w:val="20"/>
          <w:szCs w:val="20"/>
        </w:rPr>
        <w:t xml:space="preserve"> il vino vermentino si vende da</w:t>
      </w:r>
      <w:r w:rsidR="007C4B6F" w:rsidRPr="00E6615C">
        <w:rPr>
          <w:rFonts w:ascii="Arial" w:hAnsi="Arial"/>
          <w:sz w:val="20"/>
          <w:szCs w:val="20"/>
        </w:rPr>
        <w:t>p</w:t>
      </w:r>
      <w:r w:rsidR="00E20296" w:rsidRPr="00E6615C">
        <w:rPr>
          <w:rFonts w:ascii="Arial" w:hAnsi="Arial"/>
          <w:sz w:val="20"/>
          <w:szCs w:val="20"/>
        </w:rPr>
        <w:t xml:space="preserve">pertutto-  l’appeal che ha un prodotto come il vino non ce l’hanno gli altri prodotti agro-alimentari a meno che non siano prodotti  particolari che vengono venduti a livello internazionale ma, il vino nell’ambito del comparto agro-alimentare è senza dubbio quello che sta al vertice della classifica – non </w:t>
      </w:r>
      <w:proofErr w:type="spellStart"/>
      <w:r w:rsidR="00E20296" w:rsidRPr="00E6615C">
        <w:rPr>
          <w:rFonts w:ascii="Arial" w:hAnsi="Arial"/>
          <w:sz w:val="20"/>
          <w:szCs w:val="20"/>
        </w:rPr>
        <w:t>foss</w:t>
      </w:r>
      <w:r w:rsidR="00640FAE" w:rsidRPr="00E6615C">
        <w:rPr>
          <w:rFonts w:ascii="Arial" w:hAnsi="Arial"/>
          <w:sz w:val="20"/>
          <w:szCs w:val="20"/>
        </w:rPr>
        <w:t>’</w:t>
      </w:r>
      <w:r w:rsidR="00E20296" w:rsidRPr="00E6615C">
        <w:rPr>
          <w:rFonts w:ascii="Arial" w:hAnsi="Arial"/>
          <w:sz w:val="20"/>
          <w:szCs w:val="20"/>
        </w:rPr>
        <w:t>altro</w:t>
      </w:r>
      <w:proofErr w:type="spellEnd"/>
      <w:r w:rsidR="00E20296" w:rsidRPr="00E6615C">
        <w:rPr>
          <w:rFonts w:ascii="Arial" w:hAnsi="Arial"/>
          <w:sz w:val="20"/>
          <w:szCs w:val="20"/>
        </w:rPr>
        <w:t xml:space="preserve"> </w:t>
      </w:r>
      <w:proofErr w:type="spellStart"/>
      <w:r w:rsidR="00E20296" w:rsidRPr="00E6615C">
        <w:rPr>
          <w:rFonts w:ascii="Arial" w:hAnsi="Arial"/>
          <w:sz w:val="20"/>
          <w:szCs w:val="20"/>
        </w:rPr>
        <w:t>perchè</w:t>
      </w:r>
      <w:proofErr w:type="spellEnd"/>
      <w:r w:rsidR="00E20296" w:rsidRPr="00E6615C">
        <w:rPr>
          <w:rFonts w:ascii="Arial" w:hAnsi="Arial"/>
          <w:sz w:val="20"/>
          <w:szCs w:val="20"/>
        </w:rPr>
        <w:t xml:space="preserve"> è uno dei comparti che </w:t>
      </w:r>
      <w:r w:rsidR="00B84F88" w:rsidRPr="00E6615C">
        <w:rPr>
          <w:rFonts w:ascii="Arial" w:hAnsi="Arial"/>
          <w:sz w:val="20"/>
          <w:szCs w:val="20"/>
        </w:rPr>
        <w:t>registrano ne</w:t>
      </w:r>
      <w:r w:rsidR="00E20296" w:rsidRPr="00E6615C">
        <w:rPr>
          <w:rFonts w:ascii="Arial" w:hAnsi="Arial"/>
          <w:sz w:val="20"/>
          <w:szCs w:val="20"/>
        </w:rPr>
        <w:t>lla bilancia agro-alimentare italiana, e an</w:t>
      </w:r>
      <w:r w:rsidR="00B84F88" w:rsidRPr="00E6615C">
        <w:rPr>
          <w:rFonts w:ascii="Arial" w:hAnsi="Arial"/>
          <w:sz w:val="20"/>
          <w:szCs w:val="20"/>
        </w:rPr>
        <w:t xml:space="preserve">che della Sardegna, un saldo </w:t>
      </w:r>
      <w:r w:rsidR="00E20296" w:rsidRPr="00E6615C">
        <w:rPr>
          <w:rFonts w:ascii="Arial" w:hAnsi="Arial"/>
          <w:sz w:val="20"/>
          <w:szCs w:val="20"/>
        </w:rPr>
        <w:t xml:space="preserve"> positivo</w:t>
      </w:r>
      <w:r w:rsidR="00B84F88" w:rsidRPr="00E6615C">
        <w:rPr>
          <w:rFonts w:ascii="Arial" w:hAnsi="Arial"/>
          <w:sz w:val="20"/>
          <w:szCs w:val="20"/>
        </w:rPr>
        <w:t>. – L</w:t>
      </w:r>
      <w:r w:rsidR="00E20296" w:rsidRPr="00E6615C">
        <w:rPr>
          <w:rFonts w:ascii="Arial" w:hAnsi="Arial"/>
          <w:sz w:val="20"/>
          <w:szCs w:val="20"/>
        </w:rPr>
        <w:t>’obiettivo</w:t>
      </w:r>
      <w:r w:rsidR="00B84F88" w:rsidRPr="00E6615C">
        <w:rPr>
          <w:rFonts w:ascii="Arial" w:hAnsi="Arial"/>
          <w:sz w:val="20"/>
          <w:szCs w:val="20"/>
        </w:rPr>
        <w:t>, dunque,</w:t>
      </w:r>
      <w:r w:rsidR="00E20296" w:rsidRPr="00E6615C">
        <w:rPr>
          <w:rFonts w:ascii="Arial" w:hAnsi="Arial"/>
          <w:sz w:val="20"/>
          <w:szCs w:val="20"/>
        </w:rPr>
        <w:t xml:space="preserve"> è quello di creare altre attività per questo territorio con l’</w:t>
      </w:r>
      <w:r w:rsidR="00640FAE" w:rsidRPr="00E6615C">
        <w:rPr>
          <w:rFonts w:ascii="Arial" w:hAnsi="Arial"/>
          <w:sz w:val="20"/>
          <w:szCs w:val="20"/>
        </w:rPr>
        <w:t>intento</w:t>
      </w:r>
      <w:proofErr w:type="gramStart"/>
      <w:r w:rsidR="00640FAE" w:rsidRPr="00E6615C">
        <w:rPr>
          <w:rFonts w:ascii="Arial" w:hAnsi="Arial"/>
          <w:sz w:val="20"/>
          <w:szCs w:val="20"/>
        </w:rPr>
        <w:t xml:space="preserve"> </w:t>
      </w:r>
      <w:r w:rsidR="00E20296" w:rsidRPr="00E6615C">
        <w:rPr>
          <w:rFonts w:ascii="Arial" w:hAnsi="Arial"/>
          <w:sz w:val="20"/>
          <w:szCs w:val="20"/>
        </w:rPr>
        <w:t xml:space="preserve"> </w:t>
      </w:r>
      <w:proofErr w:type="gramEnd"/>
      <w:r w:rsidR="00E20296" w:rsidRPr="00E6615C">
        <w:rPr>
          <w:rFonts w:ascii="Arial" w:hAnsi="Arial"/>
          <w:sz w:val="20"/>
          <w:szCs w:val="20"/>
        </w:rPr>
        <w:t xml:space="preserve">di introdurre innovazioni di processo </w:t>
      </w:r>
      <w:r w:rsidR="00B84F88" w:rsidRPr="00E6615C">
        <w:rPr>
          <w:rFonts w:ascii="Arial" w:hAnsi="Arial"/>
          <w:sz w:val="20"/>
          <w:szCs w:val="20"/>
        </w:rPr>
        <w:t>e di</w:t>
      </w:r>
      <w:r w:rsidR="00E20296" w:rsidRPr="00E6615C">
        <w:rPr>
          <w:rFonts w:ascii="Arial" w:hAnsi="Arial"/>
          <w:sz w:val="20"/>
          <w:szCs w:val="20"/>
        </w:rPr>
        <w:t xml:space="preserve"> prodotto</w:t>
      </w:r>
      <w:r w:rsidR="006138E1" w:rsidRPr="00E6615C">
        <w:rPr>
          <w:rFonts w:ascii="Arial" w:hAnsi="Arial"/>
          <w:sz w:val="20"/>
          <w:szCs w:val="20"/>
        </w:rPr>
        <w:t xml:space="preserve"> in modo da risolvere anche altri problemi – introdurre innovazioni per stare</w:t>
      </w:r>
      <w:r w:rsidR="006138E1">
        <w:rPr>
          <w:rFonts w:ascii="Arial" w:hAnsi="Arial"/>
          <w:sz w:val="20"/>
          <w:szCs w:val="20"/>
        </w:rPr>
        <w:t xml:space="preserve"> al passo con i tempi e quindi il primo </w:t>
      </w:r>
      <w:r w:rsidR="00B84F88">
        <w:rPr>
          <w:rFonts w:ascii="Arial" w:hAnsi="Arial"/>
          <w:sz w:val="20"/>
          <w:szCs w:val="20"/>
        </w:rPr>
        <w:t>intervento</w:t>
      </w:r>
      <w:r w:rsidR="006138E1">
        <w:rPr>
          <w:rFonts w:ascii="Arial" w:hAnsi="Arial"/>
          <w:sz w:val="20"/>
          <w:szCs w:val="20"/>
        </w:rPr>
        <w:t xml:space="preserve"> sarà </w:t>
      </w:r>
      <w:r w:rsidR="00B84F88">
        <w:rPr>
          <w:rFonts w:ascii="Arial" w:hAnsi="Arial"/>
          <w:sz w:val="20"/>
          <w:szCs w:val="20"/>
        </w:rPr>
        <w:t xml:space="preserve">volto a </w:t>
      </w:r>
      <w:r w:rsidR="006138E1">
        <w:rPr>
          <w:rFonts w:ascii="Arial" w:hAnsi="Arial"/>
          <w:sz w:val="20"/>
          <w:szCs w:val="20"/>
        </w:rPr>
        <w:t>migliorare la struttura, la produttività, la competitività del vermentino di Gallura</w:t>
      </w:r>
      <w:r w:rsidR="0063789C">
        <w:rPr>
          <w:rFonts w:ascii="Arial" w:hAnsi="Arial"/>
          <w:sz w:val="20"/>
          <w:szCs w:val="20"/>
        </w:rPr>
        <w:t xml:space="preserve"> </w:t>
      </w:r>
      <w:r w:rsidR="0067463A">
        <w:rPr>
          <w:rFonts w:ascii="Arial" w:hAnsi="Arial"/>
          <w:sz w:val="20"/>
          <w:szCs w:val="20"/>
        </w:rPr>
        <w:t>–</w:t>
      </w:r>
      <w:r w:rsidR="0063789C">
        <w:rPr>
          <w:rFonts w:ascii="Arial" w:hAnsi="Arial"/>
          <w:sz w:val="20"/>
          <w:szCs w:val="20"/>
        </w:rPr>
        <w:t xml:space="preserve"> </w:t>
      </w:r>
      <w:r w:rsidR="0067463A">
        <w:rPr>
          <w:rFonts w:ascii="Arial" w:hAnsi="Arial"/>
          <w:sz w:val="20"/>
          <w:szCs w:val="20"/>
        </w:rPr>
        <w:t xml:space="preserve">occorre partecipare ai bandi per progetti di ricerca e innovazione,  </w:t>
      </w:r>
      <w:r w:rsidR="00640FAE">
        <w:rPr>
          <w:rFonts w:ascii="Arial" w:hAnsi="Arial"/>
          <w:sz w:val="20"/>
          <w:szCs w:val="20"/>
        </w:rPr>
        <w:t>coinvolgere</w:t>
      </w:r>
      <w:r w:rsidR="0067463A">
        <w:rPr>
          <w:rFonts w:ascii="Arial" w:hAnsi="Arial"/>
          <w:sz w:val="20"/>
          <w:szCs w:val="20"/>
        </w:rPr>
        <w:t xml:space="preserve"> la ricerca e  lo studio da abbinare alle innovazioni di processo di prodotto – la ricerca va  fatta con le aziende e calibrata col tipo di soluzion</w:t>
      </w:r>
      <w:r w:rsidR="00B84F88">
        <w:rPr>
          <w:rFonts w:ascii="Arial" w:hAnsi="Arial"/>
          <w:sz w:val="20"/>
          <w:szCs w:val="20"/>
        </w:rPr>
        <w:t>e che bisogna portare avanti: Q</w:t>
      </w:r>
      <w:r w:rsidR="0067463A">
        <w:rPr>
          <w:rFonts w:ascii="Arial" w:hAnsi="Arial"/>
          <w:sz w:val="20"/>
          <w:szCs w:val="20"/>
        </w:rPr>
        <w:t xml:space="preserve">uesta è la mappa del distretto </w:t>
      </w:r>
      <w:r w:rsidR="00B84F88">
        <w:rPr>
          <w:rFonts w:ascii="Arial" w:hAnsi="Arial"/>
          <w:sz w:val="20"/>
          <w:szCs w:val="20"/>
        </w:rPr>
        <w:t>agro-</w:t>
      </w:r>
      <w:r w:rsidR="0067463A">
        <w:rPr>
          <w:rFonts w:ascii="Arial" w:hAnsi="Arial"/>
          <w:sz w:val="20"/>
          <w:szCs w:val="20"/>
        </w:rPr>
        <w:t xml:space="preserve">alimentare di qualità del vermentino di Gallura di cui parlava la dott.ssa Pinna, in cui si vede, anche se in modo semplificato, come il vermentino </w:t>
      </w:r>
      <w:r w:rsidR="00B84F88">
        <w:rPr>
          <w:rFonts w:ascii="Arial" w:hAnsi="Arial"/>
          <w:sz w:val="20"/>
          <w:szCs w:val="20"/>
        </w:rPr>
        <w:t>rappresenta</w:t>
      </w:r>
      <w:r w:rsidR="0067463A">
        <w:rPr>
          <w:rFonts w:ascii="Arial" w:hAnsi="Arial"/>
          <w:sz w:val="20"/>
          <w:szCs w:val="20"/>
        </w:rPr>
        <w:t xml:space="preserve"> il nucleo di questo futuro dist</w:t>
      </w:r>
      <w:r w:rsidR="00B84F88">
        <w:rPr>
          <w:rFonts w:ascii="Arial" w:hAnsi="Arial"/>
          <w:sz w:val="20"/>
          <w:szCs w:val="20"/>
        </w:rPr>
        <w:t>retto e si costituirà portatore di</w:t>
      </w:r>
      <w:r w:rsidR="0067463A">
        <w:rPr>
          <w:rFonts w:ascii="Arial" w:hAnsi="Arial"/>
          <w:sz w:val="20"/>
          <w:szCs w:val="20"/>
        </w:rPr>
        <w:t xml:space="preserve"> sviluppo di azioni di diverso tipo, guidate dal</w:t>
      </w:r>
      <w:r w:rsidR="00B84F88">
        <w:rPr>
          <w:rFonts w:ascii="Arial" w:hAnsi="Arial"/>
          <w:sz w:val="20"/>
          <w:szCs w:val="20"/>
        </w:rPr>
        <w:t>lo sfruttamento e valorizzazione del</w:t>
      </w:r>
      <w:r w:rsidR="0067463A">
        <w:rPr>
          <w:rFonts w:ascii="Arial" w:hAnsi="Arial"/>
          <w:sz w:val="20"/>
          <w:szCs w:val="20"/>
        </w:rPr>
        <w:t xml:space="preserve"> fenomeno enoturistico</w:t>
      </w:r>
      <w:r w:rsidR="00107F24">
        <w:rPr>
          <w:rFonts w:ascii="Arial" w:hAnsi="Arial"/>
          <w:sz w:val="20"/>
          <w:szCs w:val="20"/>
        </w:rPr>
        <w:t xml:space="preserve"> che è il nostro obiettivo da incrementare</w:t>
      </w:r>
      <w:r w:rsidR="00BF1435">
        <w:rPr>
          <w:rFonts w:ascii="Arial" w:hAnsi="Arial"/>
          <w:sz w:val="20"/>
          <w:szCs w:val="20"/>
        </w:rPr>
        <w:t xml:space="preserve"> ad es. con rafforzamento e legami con regate veliche o altri accordi in modo da portare in </w:t>
      </w:r>
      <w:r w:rsidR="00640FAE">
        <w:rPr>
          <w:rFonts w:ascii="Arial" w:hAnsi="Arial"/>
          <w:sz w:val="20"/>
          <w:szCs w:val="20"/>
        </w:rPr>
        <w:t>alto il nome del vermentino di G</w:t>
      </w:r>
      <w:r w:rsidR="00BF1435">
        <w:rPr>
          <w:rFonts w:ascii="Arial" w:hAnsi="Arial"/>
          <w:sz w:val="20"/>
          <w:szCs w:val="20"/>
        </w:rPr>
        <w:t>allura – quindi accordi con tutto il territorio- con la Costa Smeralda – con la possibilità di costituire start-up innovative per valorizzare i residui della lavorazione delle uve – rafforzare il legame con le altre istituzioni del territorio come ad es. il museo del vino di Berchidda – rafforzare altri eventi locali per soddisfare il miglioramento della catena del valore dell’enogastronomia con tutte le sue componenti</w:t>
      </w:r>
      <w:r w:rsidR="00640FAE">
        <w:rPr>
          <w:rFonts w:ascii="Arial" w:hAnsi="Arial"/>
          <w:sz w:val="20"/>
          <w:szCs w:val="20"/>
        </w:rPr>
        <w:t xml:space="preserve">, in modo da soddisfare le </w:t>
      </w:r>
      <w:r w:rsidR="0097011B">
        <w:rPr>
          <w:rFonts w:ascii="Arial" w:hAnsi="Arial"/>
          <w:sz w:val="20"/>
          <w:szCs w:val="20"/>
        </w:rPr>
        <w:t>e</w:t>
      </w:r>
      <w:r w:rsidR="00640FAE">
        <w:rPr>
          <w:rFonts w:ascii="Arial" w:hAnsi="Arial"/>
          <w:sz w:val="20"/>
          <w:szCs w:val="20"/>
        </w:rPr>
        <w:t>s</w:t>
      </w:r>
      <w:r w:rsidR="0097011B">
        <w:rPr>
          <w:rFonts w:ascii="Arial" w:hAnsi="Arial"/>
          <w:sz w:val="20"/>
          <w:szCs w:val="20"/>
        </w:rPr>
        <w:t xml:space="preserve">igenze della domanda turistica che porta chiaramente </w:t>
      </w:r>
      <w:r w:rsidR="001D668E">
        <w:rPr>
          <w:rFonts w:ascii="Arial" w:hAnsi="Arial"/>
          <w:sz w:val="20"/>
          <w:szCs w:val="20"/>
        </w:rPr>
        <w:t>ad uno sviluppo regionale sostenibile</w:t>
      </w:r>
      <w:r w:rsidR="0097011B">
        <w:rPr>
          <w:rFonts w:ascii="Arial" w:hAnsi="Arial"/>
          <w:sz w:val="20"/>
          <w:szCs w:val="20"/>
        </w:rPr>
        <w:t xml:space="preserve">. </w:t>
      </w:r>
      <w:r w:rsidR="00BF1435">
        <w:rPr>
          <w:rFonts w:ascii="Arial" w:hAnsi="Arial"/>
          <w:sz w:val="20"/>
          <w:szCs w:val="20"/>
        </w:rPr>
        <w:t xml:space="preserve"> </w:t>
      </w:r>
      <w:r w:rsidR="00640FAE">
        <w:rPr>
          <w:rFonts w:ascii="Arial" w:hAnsi="Arial"/>
          <w:sz w:val="20"/>
          <w:szCs w:val="20"/>
        </w:rPr>
        <w:t>I</w:t>
      </w:r>
      <w:r w:rsidR="00261431">
        <w:rPr>
          <w:rFonts w:ascii="Arial" w:hAnsi="Arial"/>
          <w:sz w:val="20"/>
          <w:szCs w:val="20"/>
        </w:rPr>
        <w:t xml:space="preserve">mportante </w:t>
      </w:r>
      <w:proofErr w:type="gramStart"/>
      <w:r w:rsidR="00261431">
        <w:rPr>
          <w:rFonts w:ascii="Arial" w:hAnsi="Arial"/>
          <w:sz w:val="20"/>
          <w:szCs w:val="20"/>
        </w:rPr>
        <w:t>l’</w:t>
      </w:r>
      <w:proofErr w:type="gramEnd"/>
      <w:r w:rsidR="00261431">
        <w:rPr>
          <w:rFonts w:ascii="Arial" w:hAnsi="Arial"/>
          <w:sz w:val="20"/>
          <w:szCs w:val="20"/>
        </w:rPr>
        <w:t>attrattività del territorio – i turisti richiedono diverse attività legate al vino</w:t>
      </w:r>
      <w:r w:rsidR="006216C7">
        <w:rPr>
          <w:rFonts w:ascii="Arial" w:hAnsi="Arial"/>
          <w:sz w:val="20"/>
          <w:szCs w:val="20"/>
        </w:rPr>
        <w:t xml:space="preserve"> come diverse modalità di accoglienza : agri</w:t>
      </w:r>
      <w:r w:rsidR="00432D0C">
        <w:rPr>
          <w:rFonts w:ascii="Arial" w:hAnsi="Arial"/>
          <w:sz w:val="20"/>
          <w:szCs w:val="20"/>
        </w:rPr>
        <w:t>-</w:t>
      </w:r>
      <w:r w:rsidR="006216C7">
        <w:rPr>
          <w:rFonts w:ascii="Arial" w:hAnsi="Arial"/>
          <w:sz w:val="20"/>
          <w:szCs w:val="20"/>
        </w:rPr>
        <w:t xml:space="preserve">campeggio, strutture a bolle con vista sulle aziende viticole, </w:t>
      </w:r>
      <w:proofErr w:type="spellStart"/>
      <w:r w:rsidR="006216C7">
        <w:rPr>
          <w:rFonts w:ascii="Arial" w:hAnsi="Arial"/>
          <w:sz w:val="20"/>
          <w:szCs w:val="20"/>
        </w:rPr>
        <w:t>vinoterapia</w:t>
      </w:r>
      <w:proofErr w:type="spellEnd"/>
      <w:r w:rsidR="006216C7">
        <w:rPr>
          <w:rFonts w:ascii="Arial" w:hAnsi="Arial"/>
          <w:sz w:val="20"/>
          <w:szCs w:val="20"/>
        </w:rPr>
        <w:t>, yoga</w:t>
      </w:r>
      <w:r w:rsidR="00074823">
        <w:rPr>
          <w:rFonts w:ascii="Arial" w:hAnsi="Arial"/>
          <w:sz w:val="20"/>
          <w:szCs w:val="20"/>
        </w:rPr>
        <w:t>,</w:t>
      </w:r>
      <w:r w:rsidR="006216C7">
        <w:rPr>
          <w:rFonts w:ascii="Arial" w:hAnsi="Arial"/>
          <w:sz w:val="20"/>
          <w:szCs w:val="20"/>
        </w:rPr>
        <w:t xml:space="preserve"> </w:t>
      </w:r>
      <w:r w:rsidR="00074823">
        <w:rPr>
          <w:rFonts w:ascii="Arial" w:hAnsi="Arial"/>
          <w:sz w:val="20"/>
          <w:szCs w:val="20"/>
        </w:rPr>
        <w:t>camping</w:t>
      </w:r>
      <w:r w:rsidR="00432D0C">
        <w:rPr>
          <w:rFonts w:ascii="Arial" w:hAnsi="Arial"/>
          <w:sz w:val="20"/>
          <w:szCs w:val="20"/>
        </w:rPr>
        <w:t xml:space="preserve">, </w:t>
      </w:r>
      <w:proofErr w:type="spellStart"/>
      <w:r w:rsidR="00432D0C">
        <w:rPr>
          <w:rFonts w:ascii="Arial" w:hAnsi="Arial"/>
          <w:sz w:val="20"/>
          <w:szCs w:val="20"/>
        </w:rPr>
        <w:t>ecc</w:t>
      </w:r>
      <w:proofErr w:type="spellEnd"/>
      <w:r w:rsidR="00432D0C">
        <w:rPr>
          <w:rFonts w:ascii="Arial" w:hAnsi="Arial"/>
          <w:sz w:val="20"/>
          <w:szCs w:val="20"/>
        </w:rPr>
        <w:t xml:space="preserve"> tutte</w:t>
      </w:r>
      <w:r w:rsidR="00640FAE">
        <w:rPr>
          <w:rFonts w:ascii="Arial" w:hAnsi="Arial"/>
          <w:sz w:val="20"/>
          <w:szCs w:val="20"/>
        </w:rPr>
        <w:t xml:space="preserve"> </w:t>
      </w:r>
      <w:r w:rsidR="00432D0C">
        <w:rPr>
          <w:rFonts w:ascii="Arial" w:hAnsi="Arial"/>
          <w:sz w:val="20"/>
          <w:szCs w:val="20"/>
        </w:rPr>
        <w:t>nuove modalità</w:t>
      </w:r>
      <w:r w:rsidR="00074823">
        <w:rPr>
          <w:rFonts w:ascii="Arial" w:hAnsi="Arial"/>
          <w:sz w:val="20"/>
          <w:szCs w:val="20"/>
        </w:rPr>
        <w:t xml:space="preserve"> di </w:t>
      </w:r>
      <w:r w:rsidR="00432D0C">
        <w:rPr>
          <w:rFonts w:ascii="Arial" w:hAnsi="Arial"/>
          <w:sz w:val="20"/>
          <w:szCs w:val="20"/>
        </w:rPr>
        <w:t>offerta turistica ormai diffuse a livello internazionale</w:t>
      </w:r>
      <w:r w:rsidR="006216C7">
        <w:rPr>
          <w:rFonts w:ascii="Arial" w:hAnsi="Arial"/>
          <w:sz w:val="20"/>
          <w:szCs w:val="20"/>
        </w:rPr>
        <w:t>.</w:t>
      </w:r>
      <w:r w:rsidR="00E66860">
        <w:rPr>
          <w:rFonts w:ascii="Arial" w:hAnsi="Arial"/>
          <w:sz w:val="20"/>
          <w:szCs w:val="20"/>
        </w:rPr>
        <w:t xml:space="preserve"> Molto importante l’aspetto dell’</w:t>
      </w:r>
      <w:proofErr w:type="spellStart"/>
      <w:r w:rsidR="00E66860">
        <w:rPr>
          <w:rFonts w:ascii="Arial" w:hAnsi="Arial"/>
          <w:sz w:val="20"/>
          <w:szCs w:val="20"/>
        </w:rPr>
        <w:t>inclusività</w:t>
      </w:r>
      <w:proofErr w:type="spellEnd"/>
      <w:r w:rsidR="00E66860">
        <w:rPr>
          <w:rFonts w:ascii="Arial" w:hAnsi="Arial"/>
          <w:sz w:val="20"/>
          <w:szCs w:val="20"/>
        </w:rPr>
        <w:t xml:space="preserve"> e del turismo sociale – ormai diverse aziende a livello internazi</w:t>
      </w:r>
      <w:r w:rsidR="001D668E">
        <w:rPr>
          <w:rFonts w:ascii="Arial" w:hAnsi="Arial"/>
          <w:sz w:val="20"/>
          <w:szCs w:val="20"/>
        </w:rPr>
        <w:t>onale adottano questa filosofia</w:t>
      </w:r>
      <w:r w:rsidR="00E66860">
        <w:rPr>
          <w:rFonts w:ascii="Arial" w:hAnsi="Arial"/>
          <w:sz w:val="20"/>
          <w:szCs w:val="20"/>
        </w:rPr>
        <w:t xml:space="preserve"> di base, in modo da permettere a tutti gli utenti di vivere l’esperienza enoturistica all’interno delle loro cantine – </w:t>
      </w:r>
      <w:proofErr w:type="gramStart"/>
      <w:r w:rsidR="00E66860">
        <w:rPr>
          <w:rFonts w:ascii="Arial" w:hAnsi="Arial"/>
          <w:sz w:val="20"/>
          <w:szCs w:val="20"/>
        </w:rPr>
        <w:t>cantine</w:t>
      </w:r>
      <w:proofErr w:type="gramEnd"/>
      <w:r w:rsidR="00E66860">
        <w:rPr>
          <w:rFonts w:ascii="Arial" w:hAnsi="Arial"/>
          <w:sz w:val="20"/>
          <w:szCs w:val="20"/>
        </w:rPr>
        <w:t xml:space="preserve"> visitabili anch</w:t>
      </w:r>
      <w:r w:rsidR="001D668E">
        <w:rPr>
          <w:rFonts w:ascii="Arial" w:hAnsi="Arial"/>
          <w:sz w:val="20"/>
          <w:szCs w:val="20"/>
        </w:rPr>
        <w:t>e da persone</w:t>
      </w:r>
      <w:r w:rsidR="00E66860">
        <w:rPr>
          <w:rFonts w:ascii="Arial" w:hAnsi="Arial"/>
          <w:sz w:val="20"/>
          <w:szCs w:val="20"/>
        </w:rPr>
        <w:t xml:space="preserve"> con </w:t>
      </w:r>
      <w:r w:rsidR="001D668E">
        <w:rPr>
          <w:rFonts w:ascii="Arial" w:hAnsi="Arial"/>
          <w:sz w:val="20"/>
          <w:szCs w:val="20"/>
        </w:rPr>
        <w:t>disabilità</w:t>
      </w:r>
      <w:r w:rsidR="00E66860">
        <w:rPr>
          <w:rFonts w:ascii="Arial" w:hAnsi="Arial"/>
          <w:sz w:val="20"/>
          <w:szCs w:val="20"/>
        </w:rPr>
        <w:t xml:space="preserve"> motorie o di altro tipo. Mi sono interessata a livello dell’organizzazione internazionale della vigna e del vino di </w:t>
      </w:r>
      <w:r w:rsidR="001D668E">
        <w:rPr>
          <w:rFonts w:ascii="Arial" w:hAnsi="Arial"/>
          <w:sz w:val="20"/>
          <w:szCs w:val="20"/>
        </w:rPr>
        <w:t>proporre l’omologazione di</w:t>
      </w:r>
      <w:r w:rsidR="00E66860">
        <w:rPr>
          <w:rFonts w:ascii="Arial" w:hAnsi="Arial"/>
          <w:sz w:val="20"/>
          <w:szCs w:val="20"/>
        </w:rPr>
        <w:t xml:space="preserve"> una normativa comune a tutti gli Stati membri per </w:t>
      </w:r>
      <w:proofErr w:type="gramStart"/>
      <w:r w:rsidR="00E66860">
        <w:rPr>
          <w:rFonts w:ascii="Arial" w:hAnsi="Arial"/>
          <w:sz w:val="20"/>
          <w:szCs w:val="20"/>
        </w:rPr>
        <w:t>regolamentare</w:t>
      </w:r>
      <w:proofErr w:type="gramEnd"/>
      <w:r w:rsidR="00E66860">
        <w:rPr>
          <w:rFonts w:ascii="Arial" w:hAnsi="Arial"/>
          <w:sz w:val="20"/>
          <w:szCs w:val="20"/>
        </w:rPr>
        <w:t xml:space="preserve"> questo aspetto e costruire un circuito delle cantine accessibili – </w:t>
      </w:r>
      <w:proofErr w:type="spellStart"/>
      <w:r w:rsidR="00E66860">
        <w:rPr>
          <w:rFonts w:ascii="Arial" w:hAnsi="Arial"/>
          <w:sz w:val="20"/>
          <w:szCs w:val="20"/>
        </w:rPr>
        <w:t>perchè</w:t>
      </w:r>
      <w:proofErr w:type="spellEnd"/>
      <w:r w:rsidR="00E66860">
        <w:rPr>
          <w:rFonts w:ascii="Arial" w:hAnsi="Arial"/>
          <w:sz w:val="20"/>
          <w:szCs w:val="20"/>
        </w:rPr>
        <w:t xml:space="preserve"> uno dei problemi</w:t>
      </w:r>
      <w:r w:rsidR="001D668E">
        <w:rPr>
          <w:rFonts w:ascii="Arial" w:hAnsi="Arial"/>
          <w:sz w:val="20"/>
          <w:szCs w:val="20"/>
        </w:rPr>
        <w:t xml:space="preserve"> riscontrati dalla letteratura</w:t>
      </w:r>
      <w:r w:rsidR="00E66860">
        <w:rPr>
          <w:rFonts w:ascii="Arial" w:hAnsi="Arial"/>
          <w:sz w:val="20"/>
          <w:szCs w:val="20"/>
        </w:rPr>
        <w:t xml:space="preserve"> è che manca la comunicazione e la informazione verso gli utenti che hanno necessità di sapere dove e </w:t>
      </w:r>
      <w:r w:rsidR="001D668E">
        <w:rPr>
          <w:rFonts w:ascii="Arial" w:hAnsi="Arial"/>
          <w:sz w:val="20"/>
          <w:szCs w:val="20"/>
        </w:rPr>
        <w:t xml:space="preserve">come possono essere accolti. Un </w:t>
      </w:r>
      <w:r w:rsidR="00E66860">
        <w:rPr>
          <w:rFonts w:ascii="Arial" w:hAnsi="Arial"/>
          <w:sz w:val="20"/>
          <w:szCs w:val="20"/>
        </w:rPr>
        <w:t xml:space="preserve">obiettivo di questo distretto sarà </w:t>
      </w:r>
      <w:r w:rsidR="00897516">
        <w:rPr>
          <w:rFonts w:ascii="Arial" w:hAnsi="Arial"/>
          <w:sz w:val="20"/>
          <w:szCs w:val="20"/>
        </w:rPr>
        <w:t xml:space="preserve">proprio </w:t>
      </w:r>
      <w:r w:rsidR="001D668E">
        <w:rPr>
          <w:rFonts w:ascii="Arial" w:hAnsi="Arial"/>
          <w:sz w:val="20"/>
          <w:szCs w:val="20"/>
        </w:rPr>
        <w:t>quello di abbracciare la cultura dell‘</w:t>
      </w:r>
      <w:proofErr w:type="spellStart"/>
      <w:r w:rsidR="00897516">
        <w:rPr>
          <w:rFonts w:ascii="Arial" w:hAnsi="Arial"/>
          <w:sz w:val="20"/>
          <w:szCs w:val="20"/>
        </w:rPr>
        <w:t>inclusività</w:t>
      </w:r>
      <w:proofErr w:type="spellEnd"/>
      <w:r w:rsidR="00897516">
        <w:rPr>
          <w:rFonts w:ascii="Arial" w:hAnsi="Arial"/>
          <w:sz w:val="20"/>
          <w:szCs w:val="20"/>
        </w:rPr>
        <w:t xml:space="preserve"> – tutte le aziende che faranno parte del distretto dovranno dotarsi di strutture che siano utili al fine di rendere l’esperienza “vermentino”</w:t>
      </w:r>
      <w:r w:rsidR="00640FAE">
        <w:rPr>
          <w:rFonts w:ascii="Arial" w:hAnsi="Arial"/>
          <w:sz w:val="20"/>
          <w:szCs w:val="20"/>
        </w:rPr>
        <w:t xml:space="preserve"> e del suo</w:t>
      </w:r>
      <w:r w:rsidR="00897516">
        <w:rPr>
          <w:rFonts w:ascii="Arial" w:hAnsi="Arial"/>
          <w:sz w:val="20"/>
          <w:szCs w:val="20"/>
        </w:rPr>
        <w:t xml:space="preserve"> territorio, accessibile a tutti- anche </w:t>
      </w:r>
      <w:r w:rsidR="00640FAE">
        <w:rPr>
          <w:rFonts w:ascii="Arial" w:hAnsi="Arial"/>
          <w:sz w:val="20"/>
          <w:szCs w:val="20"/>
        </w:rPr>
        <w:t>gli alberghi, ristoranti e tutte le strutture che sono aperte</w:t>
      </w:r>
      <w:r w:rsidR="00897516">
        <w:rPr>
          <w:rFonts w:ascii="Arial" w:hAnsi="Arial"/>
          <w:sz w:val="20"/>
          <w:szCs w:val="20"/>
        </w:rPr>
        <w:t xml:space="preserve"> al pubblico</w:t>
      </w:r>
      <w:r w:rsidR="0081114B">
        <w:rPr>
          <w:rFonts w:ascii="Arial" w:hAnsi="Arial"/>
          <w:sz w:val="20"/>
          <w:szCs w:val="20"/>
        </w:rPr>
        <w:t xml:space="preserve"> – tutti punti che entreranno nel piano programmatico</w:t>
      </w:r>
      <w:r w:rsidR="00210888">
        <w:rPr>
          <w:rFonts w:ascii="Arial" w:hAnsi="Arial"/>
          <w:sz w:val="20"/>
          <w:szCs w:val="20"/>
        </w:rPr>
        <w:t>, piano preliminare alla costi</w:t>
      </w:r>
      <w:r w:rsidR="001D668E">
        <w:rPr>
          <w:rFonts w:ascii="Arial" w:hAnsi="Arial"/>
          <w:sz w:val="20"/>
          <w:szCs w:val="20"/>
        </w:rPr>
        <w:t>tuzione del piano del distretto</w:t>
      </w:r>
      <w:r w:rsidR="00210888">
        <w:rPr>
          <w:rFonts w:ascii="Arial" w:hAnsi="Arial"/>
          <w:sz w:val="20"/>
          <w:szCs w:val="20"/>
        </w:rPr>
        <w:t xml:space="preserve">, che sarà </w:t>
      </w:r>
      <w:proofErr w:type="gramStart"/>
      <w:r w:rsidR="00210888">
        <w:rPr>
          <w:rFonts w:ascii="Arial" w:hAnsi="Arial"/>
          <w:sz w:val="20"/>
          <w:szCs w:val="20"/>
        </w:rPr>
        <w:t>condiviso</w:t>
      </w:r>
      <w:proofErr w:type="gramEnd"/>
      <w:r w:rsidR="00210888">
        <w:rPr>
          <w:rFonts w:ascii="Arial" w:hAnsi="Arial"/>
          <w:sz w:val="20"/>
          <w:szCs w:val="20"/>
        </w:rPr>
        <w:t xml:space="preserve"> con tutti coloro c</w:t>
      </w:r>
      <w:r w:rsidR="001D668E">
        <w:rPr>
          <w:rFonts w:ascii="Arial" w:hAnsi="Arial"/>
          <w:sz w:val="20"/>
          <w:szCs w:val="20"/>
        </w:rPr>
        <w:t>he vorranno farne parte</w:t>
      </w:r>
      <w:r w:rsidR="00210888">
        <w:rPr>
          <w:rFonts w:ascii="Arial" w:hAnsi="Arial"/>
          <w:sz w:val="20"/>
          <w:szCs w:val="20"/>
        </w:rPr>
        <w:t xml:space="preserve">. </w:t>
      </w:r>
      <w:r w:rsidR="00496AC5">
        <w:rPr>
          <w:rFonts w:ascii="Arial" w:hAnsi="Arial"/>
          <w:sz w:val="20"/>
          <w:szCs w:val="20"/>
        </w:rPr>
        <w:t>Saranno richiesti prog</w:t>
      </w:r>
      <w:r w:rsidR="00D0127A">
        <w:rPr>
          <w:rFonts w:ascii="Arial" w:hAnsi="Arial"/>
          <w:sz w:val="20"/>
          <w:szCs w:val="20"/>
        </w:rPr>
        <w:t xml:space="preserve">etti di sviluppo e ricerca </w:t>
      </w:r>
      <w:proofErr w:type="gramStart"/>
      <w:r w:rsidR="00D0127A">
        <w:rPr>
          <w:rFonts w:ascii="Arial" w:hAnsi="Arial"/>
          <w:sz w:val="20"/>
          <w:szCs w:val="20"/>
        </w:rPr>
        <w:t>rivolti</w:t>
      </w:r>
      <w:proofErr w:type="gramEnd"/>
      <w:r w:rsidR="00D0127A">
        <w:rPr>
          <w:rFonts w:ascii="Arial" w:hAnsi="Arial"/>
          <w:sz w:val="20"/>
          <w:szCs w:val="20"/>
        </w:rPr>
        <w:t xml:space="preserve"> alla </w:t>
      </w:r>
      <w:r w:rsidR="001D668E">
        <w:rPr>
          <w:rFonts w:ascii="Arial" w:hAnsi="Arial"/>
          <w:sz w:val="20"/>
          <w:szCs w:val="20"/>
        </w:rPr>
        <w:t>transizione</w:t>
      </w:r>
      <w:r w:rsidR="00D0127A">
        <w:rPr>
          <w:rFonts w:ascii="Arial" w:hAnsi="Arial"/>
          <w:sz w:val="20"/>
          <w:szCs w:val="20"/>
        </w:rPr>
        <w:t xml:space="preserve"> digitale, di cui si parla a livello internazionale anche nel settore vitivinicolo, con progetti che mirano a rendere più efficiente e produttiva la struttura aziendale con l’aiuto di nuove tecnologie, quelle che permettono di risolvere alcune problematiche come ad esempio il controllo delle patologie in campo o strumenti che consentano di raccogliere </w:t>
      </w:r>
      <w:r w:rsidR="00640FAE">
        <w:rPr>
          <w:rFonts w:ascii="Arial" w:hAnsi="Arial"/>
          <w:sz w:val="20"/>
          <w:szCs w:val="20"/>
        </w:rPr>
        <w:t xml:space="preserve">le uve </w:t>
      </w:r>
      <w:r w:rsidR="00D0127A">
        <w:rPr>
          <w:rFonts w:ascii="Arial" w:hAnsi="Arial"/>
          <w:sz w:val="20"/>
          <w:szCs w:val="20"/>
        </w:rPr>
        <w:t xml:space="preserve">nel momento opportuno a seconda </w:t>
      </w:r>
      <w:r w:rsidR="00C3211F">
        <w:rPr>
          <w:rFonts w:ascii="Arial" w:hAnsi="Arial"/>
          <w:sz w:val="20"/>
          <w:szCs w:val="20"/>
        </w:rPr>
        <w:t>del g</w:t>
      </w:r>
      <w:r w:rsidR="00640FAE">
        <w:rPr>
          <w:rFonts w:ascii="Arial" w:hAnsi="Arial"/>
          <w:sz w:val="20"/>
          <w:szCs w:val="20"/>
        </w:rPr>
        <w:t>r</w:t>
      </w:r>
      <w:r w:rsidR="00C3211F">
        <w:rPr>
          <w:rFonts w:ascii="Arial" w:hAnsi="Arial"/>
          <w:sz w:val="20"/>
          <w:szCs w:val="20"/>
        </w:rPr>
        <w:t>ado di concentrazione di a</w:t>
      </w:r>
      <w:r w:rsidR="00D0127A">
        <w:rPr>
          <w:rFonts w:ascii="Arial" w:hAnsi="Arial"/>
          <w:sz w:val="20"/>
          <w:szCs w:val="20"/>
        </w:rPr>
        <w:t xml:space="preserve">lcuni </w:t>
      </w:r>
      <w:r w:rsidR="001D668E">
        <w:rPr>
          <w:rFonts w:ascii="Arial" w:hAnsi="Arial"/>
          <w:sz w:val="20"/>
          <w:szCs w:val="20"/>
        </w:rPr>
        <w:t>componenti</w:t>
      </w:r>
      <w:r w:rsidR="00D0127A">
        <w:rPr>
          <w:rFonts w:ascii="Arial" w:hAnsi="Arial"/>
          <w:sz w:val="20"/>
          <w:szCs w:val="20"/>
        </w:rPr>
        <w:t>.</w:t>
      </w:r>
      <w:r w:rsidR="00DF10FC">
        <w:rPr>
          <w:rFonts w:ascii="Arial" w:hAnsi="Arial"/>
          <w:sz w:val="20"/>
          <w:szCs w:val="20"/>
        </w:rPr>
        <w:t xml:space="preserve"> </w:t>
      </w:r>
      <w:r w:rsidR="001D668E">
        <w:rPr>
          <w:rFonts w:ascii="Arial" w:hAnsi="Arial"/>
          <w:sz w:val="20"/>
          <w:szCs w:val="20"/>
        </w:rPr>
        <w:t>Abbiamo anche accennato</w:t>
      </w:r>
      <w:r w:rsidR="008E14F6">
        <w:rPr>
          <w:rFonts w:ascii="Arial" w:hAnsi="Arial"/>
          <w:sz w:val="20"/>
          <w:szCs w:val="20"/>
        </w:rPr>
        <w:t xml:space="preserve"> al</w:t>
      </w:r>
      <w:r w:rsidR="001D668E">
        <w:rPr>
          <w:rFonts w:ascii="Arial" w:hAnsi="Arial"/>
          <w:sz w:val="20"/>
          <w:szCs w:val="20"/>
        </w:rPr>
        <w:t>l’uso della</w:t>
      </w:r>
      <w:r w:rsidR="008E14F6">
        <w:rPr>
          <w:rFonts w:ascii="Arial" w:hAnsi="Arial"/>
          <w:sz w:val="20"/>
          <w:szCs w:val="20"/>
        </w:rPr>
        <w:t xml:space="preserve"> </w:t>
      </w:r>
      <w:proofErr w:type="spellStart"/>
      <w:r w:rsidR="008E14F6">
        <w:rPr>
          <w:rFonts w:ascii="Arial" w:hAnsi="Arial"/>
          <w:sz w:val="20"/>
          <w:szCs w:val="20"/>
        </w:rPr>
        <w:t>blockchain</w:t>
      </w:r>
      <w:proofErr w:type="spellEnd"/>
      <w:r w:rsidR="008E14F6">
        <w:rPr>
          <w:rFonts w:ascii="Arial" w:hAnsi="Arial"/>
          <w:sz w:val="20"/>
          <w:szCs w:val="20"/>
        </w:rPr>
        <w:t xml:space="preserve"> come </w:t>
      </w:r>
      <w:r w:rsidR="001D668E">
        <w:rPr>
          <w:rFonts w:ascii="Arial" w:hAnsi="Arial"/>
          <w:sz w:val="20"/>
          <w:szCs w:val="20"/>
        </w:rPr>
        <w:t>strumento utile a</w:t>
      </w:r>
      <w:r w:rsidR="008E14F6">
        <w:rPr>
          <w:rFonts w:ascii="Arial" w:hAnsi="Arial"/>
          <w:sz w:val="20"/>
          <w:szCs w:val="20"/>
        </w:rPr>
        <w:t xml:space="preserve"> gestire </w:t>
      </w:r>
      <w:r w:rsidR="005867A1">
        <w:rPr>
          <w:rFonts w:ascii="Arial" w:hAnsi="Arial"/>
          <w:sz w:val="20"/>
          <w:szCs w:val="20"/>
        </w:rPr>
        <w:t>la tracciabilità.</w:t>
      </w:r>
      <w:r w:rsidR="00400F33">
        <w:rPr>
          <w:rFonts w:ascii="Arial" w:hAnsi="Arial"/>
          <w:sz w:val="20"/>
          <w:szCs w:val="20"/>
        </w:rPr>
        <w:t xml:space="preserve"> Altro aspetto del piano programmatico è la comunicazione e il marketing, finalizzata a costruire </w:t>
      </w:r>
      <w:proofErr w:type="spellStart"/>
      <w:proofErr w:type="gramStart"/>
      <w:r w:rsidR="00400F33">
        <w:rPr>
          <w:rFonts w:ascii="Arial" w:hAnsi="Arial"/>
          <w:sz w:val="20"/>
          <w:szCs w:val="20"/>
        </w:rPr>
        <w:t>un’</w:t>
      </w:r>
      <w:proofErr w:type="gramEnd"/>
      <w:r w:rsidR="00400F33">
        <w:rPr>
          <w:rFonts w:ascii="Arial" w:hAnsi="Arial"/>
          <w:sz w:val="20"/>
          <w:szCs w:val="20"/>
        </w:rPr>
        <w:t>unico</w:t>
      </w:r>
      <w:proofErr w:type="spellEnd"/>
      <w:r w:rsidR="00400F33">
        <w:rPr>
          <w:rFonts w:ascii="Arial" w:hAnsi="Arial"/>
          <w:sz w:val="20"/>
          <w:szCs w:val="20"/>
        </w:rPr>
        <w:t xml:space="preserve"> brand, già ben identificat</w:t>
      </w:r>
      <w:r w:rsidR="001D668E">
        <w:rPr>
          <w:rFonts w:ascii="Arial" w:hAnsi="Arial"/>
          <w:sz w:val="20"/>
          <w:szCs w:val="20"/>
        </w:rPr>
        <w:t>o con la creazione dell’attuale</w:t>
      </w:r>
      <w:r w:rsidR="00400F33">
        <w:rPr>
          <w:rFonts w:ascii="Arial" w:hAnsi="Arial"/>
          <w:sz w:val="20"/>
          <w:szCs w:val="20"/>
        </w:rPr>
        <w:t xml:space="preserve"> logo, molto efficace dal punto di vista  comunicativo degli intenti  che ha il distretto- importante che tutti abbraccino la stessa filosofia, tutti vadano in una stessa direzione e parlino lo stesso </w:t>
      </w:r>
      <w:r w:rsidR="00400F33">
        <w:rPr>
          <w:rFonts w:ascii="Arial" w:hAnsi="Arial"/>
          <w:sz w:val="20"/>
          <w:szCs w:val="20"/>
        </w:rPr>
        <w:lastRenderedPageBreak/>
        <w:t>linguaggio, tutti potranno continuare a fare la propria attività, si tratta solo di mettere a sistema  delle persone che collaborano fra loro e che sono complementari – da questo nasce l’incremento del vantaggio competitivo.</w:t>
      </w:r>
      <w:r w:rsidR="00B02AA4">
        <w:rPr>
          <w:rFonts w:ascii="Arial" w:hAnsi="Arial"/>
          <w:sz w:val="20"/>
          <w:szCs w:val="20"/>
        </w:rPr>
        <w:t xml:space="preserve"> Per comunicare la sostenibilità abbiamo bisogno di campagne promozionali dedicate e anche di marketing digitale per migliorare la penetrazione dei mercati e sfruttare tutti i vantaggi che </w:t>
      </w:r>
      <w:proofErr w:type="gramStart"/>
      <w:r w:rsidR="001D668E">
        <w:rPr>
          <w:rFonts w:ascii="Arial" w:hAnsi="Arial"/>
          <w:sz w:val="20"/>
          <w:szCs w:val="20"/>
        </w:rPr>
        <w:t>garantisce</w:t>
      </w:r>
      <w:proofErr w:type="gramEnd"/>
      <w:r w:rsidR="00B02AA4">
        <w:rPr>
          <w:rFonts w:ascii="Arial" w:hAnsi="Arial"/>
          <w:sz w:val="20"/>
          <w:szCs w:val="20"/>
        </w:rPr>
        <w:t xml:space="preserve"> la presenza on-li</w:t>
      </w:r>
      <w:r w:rsidR="001D668E">
        <w:rPr>
          <w:rFonts w:ascii="Arial" w:hAnsi="Arial"/>
          <w:sz w:val="20"/>
          <w:szCs w:val="20"/>
        </w:rPr>
        <w:t>ne per incrementare l’attrattività</w:t>
      </w:r>
      <w:r w:rsidR="00B02AA4">
        <w:rPr>
          <w:rFonts w:ascii="Arial" w:hAnsi="Arial"/>
          <w:sz w:val="20"/>
          <w:szCs w:val="20"/>
        </w:rPr>
        <w:t xml:space="preserve"> turistica. I siti web devono essere progettati e realizzati in maniera pun</w:t>
      </w:r>
      <w:r w:rsidR="001D668E">
        <w:rPr>
          <w:rFonts w:ascii="Arial" w:hAnsi="Arial"/>
          <w:sz w:val="20"/>
          <w:szCs w:val="20"/>
        </w:rPr>
        <w:t xml:space="preserve">tuale e facilmente utilizzabili, </w:t>
      </w:r>
      <w:r w:rsidR="00B02AA4">
        <w:rPr>
          <w:rFonts w:ascii="Arial" w:hAnsi="Arial"/>
          <w:sz w:val="20"/>
          <w:szCs w:val="20"/>
        </w:rPr>
        <w:t xml:space="preserve">e che </w:t>
      </w:r>
      <w:r w:rsidR="001D668E">
        <w:rPr>
          <w:rFonts w:ascii="Arial" w:hAnsi="Arial"/>
          <w:sz w:val="20"/>
          <w:szCs w:val="20"/>
        </w:rPr>
        <w:t>garantiscano massima</w:t>
      </w:r>
      <w:r w:rsidR="00B02AA4">
        <w:rPr>
          <w:rFonts w:ascii="Arial" w:hAnsi="Arial"/>
          <w:sz w:val="20"/>
          <w:szCs w:val="20"/>
        </w:rPr>
        <w:t xml:space="preserve"> coerenza tra il </w:t>
      </w:r>
      <w:r w:rsidR="001D668E">
        <w:rPr>
          <w:rFonts w:ascii="Arial" w:hAnsi="Arial"/>
          <w:sz w:val="20"/>
          <w:szCs w:val="20"/>
        </w:rPr>
        <w:t>comunicato virtuale</w:t>
      </w:r>
      <w:r w:rsidR="00B02AA4">
        <w:rPr>
          <w:rFonts w:ascii="Arial" w:hAnsi="Arial"/>
          <w:sz w:val="20"/>
          <w:szCs w:val="20"/>
        </w:rPr>
        <w:t xml:space="preserve"> e la realtà. </w:t>
      </w:r>
    </w:p>
    <w:p w14:paraId="125AC0B5" w14:textId="306D6B7A" w:rsidR="00066543" w:rsidRDefault="00B02AA4">
      <w:pPr>
        <w:spacing w:before="1" w:line="259" w:lineRule="auto"/>
        <w:ind w:left="230" w:right="413"/>
        <w:jc w:val="both"/>
        <w:rPr>
          <w:rFonts w:ascii="Arial" w:hAnsi="Arial"/>
          <w:sz w:val="20"/>
          <w:szCs w:val="20"/>
        </w:rPr>
      </w:pPr>
      <w:r>
        <w:rPr>
          <w:rFonts w:ascii="Arial" w:hAnsi="Arial"/>
          <w:sz w:val="20"/>
          <w:szCs w:val="20"/>
        </w:rPr>
        <w:t xml:space="preserve">Ultimo aspetto, il marketing territoriale, come </w:t>
      </w:r>
      <w:r w:rsidR="0062743C">
        <w:rPr>
          <w:rFonts w:ascii="Arial" w:hAnsi="Arial"/>
          <w:sz w:val="20"/>
          <w:szCs w:val="20"/>
        </w:rPr>
        <w:t>l’</w:t>
      </w:r>
      <w:r w:rsidR="001D668E">
        <w:rPr>
          <w:rFonts w:ascii="Arial" w:hAnsi="Arial"/>
          <w:sz w:val="20"/>
          <w:szCs w:val="20"/>
        </w:rPr>
        <w:t xml:space="preserve">azione che </w:t>
      </w:r>
      <w:r w:rsidR="009D40F8">
        <w:rPr>
          <w:rFonts w:ascii="Arial" w:hAnsi="Arial"/>
          <w:sz w:val="20"/>
          <w:szCs w:val="20"/>
        </w:rPr>
        <w:t>stiamo</w:t>
      </w:r>
      <w:r w:rsidR="001D668E">
        <w:rPr>
          <w:rFonts w:ascii="Arial" w:hAnsi="Arial"/>
          <w:sz w:val="20"/>
          <w:szCs w:val="20"/>
        </w:rPr>
        <w:t xml:space="preserve"> </w:t>
      </w:r>
      <w:r w:rsidR="009D40F8">
        <w:rPr>
          <w:rFonts w:ascii="Arial" w:hAnsi="Arial"/>
          <w:sz w:val="20"/>
          <w:szCs w:val="20"/>
        </w:rPr>
        <w:t>promuovendo</w:t>
      </w:r>
      <w:r>
        <w:rPr>
          <w:rFonts w:ascii="Arial" w:hAnsi="Arial"/>
          <w:sz w:val="20"/>
          <w:szCs w:val="20"/>
        </w:rPr>
        <w:t xml:space="preserve">, analizzando i bisogni </w:t>
      </w:r>
      <w:r w:rsidR="0062743C">
        <w:rPr>
          <w:rFonts w:ascii="Arial" w:hAnsi="Arial"/>
          <w:sz w:val="20"/>
          <w:szCs w:val="20"/>
        </w:rPr>
        <w:t xml:space="preserve">degli </w:t>
      </w:r>
      <w:proofErr w:type="spellStart"/>
      <w:r w:rsidR="0062743C">
        <w:rPr>
          <w:rFonts w:ascii="Arial" w:hAnsi="Arial"/>
          <w:sz w:val="20"/>
          <w:szCs w:val="20"/>
        </w:rPr>
        <w:t>stakeholders</w:t>
      </w:r>
      <w:proofErr w:type="spellEnd"/>
      <w:r w:rsidR="0062743C">
        <w:rPr>
          <w:rFonts w:ascii="Arial" w:hAnsi="Arial"/>
          <w:sz w:val="20"/>
          <w:szCs w:val="20"/>
        </w:rPr>
        <w:t>, dei clienti e</w:t>
      </w:r>
      <w:r>
        <w:rPr>
          <w:rFonts w:ascii="Arial" w:hAnsi="Arial"/>
          <w:sz w:val="20"/>
          <w:szCs w:val="20"/>
        </w:rPr>
        <w:t xml:space="preserve"> dei mercati per costruire questo territorio- solo dopo aver costruito il territorio lo possiamo promuovere</w:t>
      </w:r>
      <w:r w:rsidR="00CC6C22">
        <w:rPr>
          <w:rFonts w:ascii="Arial" w:hAnsi="Arial"/>
          <w:sz w:val="20"/>
          <w:szCs w:val="20"/>
        </w:rPr>
        <w:t>, senza una rete non possiamo andare da nessuna parte, anzi può essere fallimentare, non si p</w:t>
      </w:r>
      <w:r w:rsidR="001D668E">
        <w:rPr>
          <w:rFonts w:ascii="Arial" w:hAnsi="Arial"/>
          <w:sz w:val="20"/>
          <w:szCs w:val="20"/>
        </w:rPr>
        <w:t>u</w:t>
      </w:r>
      <w:r w:rsidR="00CC6C22">
        <w:rPr>
          <w:rFonts w:ascii="Arial" w:hAnsi="Arial"/>
          <w:sz w:val="20"/>
          <w:szCs w:val="20"/>
        </w:rPr>
        <w:t>ò pubblicizzare un prodotto che non esiste – prima si costruisce la rete c</w:t>
      </w:r>
      <w:r w:rsidR="001D668E">
        <w:rPr>
          <w:rFonts w:ascii="Arial" w:hAnsi="Arial"/>
          <w:sz w:val="20"/>
          <w:szCs w:val="20"/>
        </w:rPr>
        <w:t>on tutti le diverse</w:t>
      </w:r>
      <w:r w:rsidR="00CC6C22">
        <w:rPr>
          <w:rFonts w:ascii="Arial" w:hAnsi="Arial"/>
          <w:sz w:val="20"/>
          <w:szCs w:val="20"/>
        </w:rPr>
        <w:t xml:space="preserve"> </w:t>
      </w:r>
      <w:proofErr w:type="gramStart"/>
      <w:r w:rsidR="00CC6C22">
        <w:rPr>
          <w:rFonts w:ascii="Arial" w:hAnsi="Arial"/>
          <w:sz w:val="20"/>
          <w:szCs w:val="20"/>
        </w:rPr>
        <w:t>componenti</w:t>
      </w:r>
      <w:proofErr w:type="gramEnd"/>
      <w:r w:rsidR="00CC6C22">
        <w:rPr>
          <w:rFonts w:ascii="Arial" w:hAnsi="Arial"/>
          <w:sz w:val="20"/>
          <w:szCs w:val="20"/>
        </w:rPr>
        <w:t xml:space="preserve"> e poi si passa alla promozione – che può essere radicamento dell’esistente in qu</w:t>
      </w:r>
      <w:r w:rsidR="001D668E">
        <w:rPr>
          <w:rFonts w:ascii="Arial" w:hAnsi="Arial"/>
          <w:sz w:val="20"/>
          <w:szCs w:val="20"/>
        </w:rPr>
        <w:t>anto ci sono già aziende pronte</w:t>
      </w:r>
      <w:r w:rsidR="00CC6C22">
        <w:rPr>
          <w:rFonts w:ascii="Arial" w:hAnsi="Arial"/>
          <w:sz w:val="20"/>
          <w:szCs w:val="20"/>
        </w:rPr>
        <w:t xml:space="preserve">, </w:t>
      </w:r>
      <w:r w:rsidR="0062743C">
        <w:rPr>
          <w:rFonts w:ascii="Arial" w:hAnsi="Arial"/>
          <w:sz w:val="20"/>
          <w:szCs w:val="20"/>
        </w:rPr>
        <w:t>ed altre che si adegueranno man</w:t>
      </w:r>
      <w:r w:rsidR="00CC6C22">
        <w:rPr>
          <w:rFonts w:ascii="Arial" w:hAnsi="Arial"/>
          <w:sz w:val="20"/>
          <w:szCs w:val="20"/>
        </w:rPr>
        <w:t xml:space="preserve"> mano.</w:t>
      </w:r>
      <w:r w:rsidR="00132B93">
        <w:rPr>
          <w:rFonts w:ascii="Arial" w:hAnsi="Arial"/>
          <w:sz w:val="20"/>
          <w:szCs w:val="20"/>
        </w:rPr>
        <w:t xml:space="preserve"> </w:t>
      </w:r>
      <w:r w:rsidR="0062743C">
        <w:rPr>
          <w:rFonts w:ascii="Arial" w:hAnsi="Arial"/>
          <w:sz w:val="20"/>
          <w:szCs w:val="20"/>
        </w:rPr>
        <w:t xml:space="preserve">Importante la </w:t>
      </w:r>
      <w:proofErr w:type="gramStart"/>
      <w:r w:rsidR="0062743C">
        <w:rPr>
          <w:rFonts w:ascii="Arial" w:hAnsi="Arial"/>
          <w:sz w:val="20"/>
          <w:szCs w:val="20"/>
        </w:rPr>
        <w:t>p</w:t>
      </w:r>
      <w:r w:rsidR="00132B93">
        <w:rPr>
          <w:rFonts w:ascii="Arial" w:hAnsi="Arial"/>
          <w:sz w:val="20"/>
          <w:szCs w:val="20"/>
        </w:rPr>
        <w:t>romozione</w:t>
      </w:r>
      <w:proofErr w:type="gramEnd"/>
      <w:r w:rsidR="00132B93">
        <w:rPr>
          <w:rFonts w:ascii="Arial" w:hAnsi="Arial"/>
          <w:sz w:val="20"/>
          <w:szCs w:val="20"/>
        </w:rPr>
        <w:t xml:space="preserve"> dello sviluppo di nuove iniziative imprenditoriali attraverso l’incentivazione  d</w:t>
      </w:r>
      <w:r w:rsidR="009D40F8">
        <w:rPr>
          <w:rFonts w:ascii="Arial" w:hAnsi="Arial"/>
          <w:sz w:val="20"/>
          <w:szCs w:val="20"/>
        </w:rPr>
        <w:t>ell’imprenditorialità locale</w:t>
      </w:r>
      <w:r w:rsidR="00132B93">
        <w:rPr>
          <w:rFonts w:ascii="Arial" w:hAnsi="Arial"/>
          <w:sz w:val="20"/>
          <w:szCs w:val="20"/>
        </w:rPr>
        <w:t xml:space="preserve"> in modo da diffonder</w:t>
      </w:r>
      <w:r w:rsidR="009D40F8">
        <w:rPr>
          <w:rFonts w:ascii="Arial" w:hAnsi="Arial"/>
          <w:sz w:val="20"/>
          <w:szCs w:val="20"/>
        </w:rPr>
        <w:t>e le conoscenze specifiche dell</w:t>
      </w:r>
      <w:r w:rsidR="00132B93">
        <w:rPr>
          <w:rFonts w:ascii="Arial" w:hAnsi="Arial"/>
          <w:sz w:val="20"/>
          <w:szCs w:val="20"/>
        </w:rPr>
        <w:t>’area e creare le condizioni migliori per attrarre investimenti anche esogeni.</w:t>
      </w:r>
      <w:r w:rsidR="00066543" w:rsidRPr="00066543">
        <w:rPr>
          <w:rFonts w:ascii="Arial" w:hAnsi="Arial"/>
          <w:sz w:val="20"/>
          <w:szCs w:val="20"/>
        </w:rPr>
        <w:t xml:space="preserve"> </w:t>
      </w:r>
    </w:p>
    <w:p w14:paraId="3E9FA896" w14:textId="77777777" w:rsidR="00066543" w:rsidRDefault="00066543">
      <w:pPr>
        <w:spacing w:before="1" w:line="259" w:lineRule="auto"/>
        <w:ind w:left="230" w:right="413"/>
        <w:jc w:val="both"/>
        <w:rPr>
          <w:rFonts w:ascii="Arial" w:hAnsi="Arial"/>
          <w:sz w:val="20"/>
          <w:szCs w:val="20"/>
        </w:rPr>
      </w:pPr>
    </w:p>
    <w:p w14:paraId="0E134B40" w14:textId="38631449" w:rsidR="00132B93" w:rsidRDefault="00066543">
      <w:pPr>
        <w:spacing w:before="1" w:line="259" w:lineRule="auto"/>
        <w:ind w:left="230" w:right="413"/>
        <w:jc w:val="both"/>
        <w:rPr>
          <w:rFonts w:ascii="Arial" w:hAnsi="Arial"/>
          <w:sz w:val="20"/>
          <w:szCs w:val="20"/>
        </w:rPr>
      </w:pPr>
      <w:r>
        <w:rPr>
          <w:rFonts w:ascii="Arial" w:hAnsi="Arial"/>
          <w:sz w:val="20"/>
          <w:szCs w:val="20"/>
        </w:rPr>
        <w:t xml:space="preserve">La </w:t>
      </w:r>
      <w:proofErr w:type="gramStart"/>
      <w:r>
        <w:rPr>
          <w:rFonts w:ascii="Arial" w:hAnsi="Arial"/>
          <w:sz w:val="20"/>
          <w:szCs w:val="20"/>
        </w:rPr>
        <w:t>dott.ssa</w:t>
      </w:r>
      <w:proofErr w:type="gramEnd"/>
      <w:r>
        <w:rPr>
          <w:rFonts w:ascii="Arial" w:hAnsi="Arial"/>
          <w:sz w:val="20"/>
          <w:szCs w:val="20"/>
        </w:rPr>
        <w:t xml:space="preserve"> </w:t>
      </w:r>
      <w:r w:rsidRPr="00B52E1C">
        <w:rPr>
          <w:rFonts w:ascii="Arial" w:hAnsi="Arial"/>
          <w:b/>
          <w:sz w:val="20"/>
          <w:szCs w:val="20"/>
        </w:rPr>
        <w:t>Daniela Pinna</w:t>
      </w:r>
      <w:r>
        <w:rPr>
          <w:rFonts w:ascii="Arial" w:hAnsi="Arial"/>
          <w:sz w:val="20"/>
          <w:szCs w:val="20"/>
        </w:rPr>
        <w:t xml:space="preserve"> informa che sono stati consultati dei consulenti per avere un’idea dei risultati da raggiungere. In Gallura abbiamo diverse aziende che operano nel territorio da diverso tempo ma, che fino ad ora </w:t>
      </w:r>
      <w:proofErr w:type="gramStart"/>
      <w:r>
        <w:rPr>
          <w:rFonts w:ascii="Arial" w:hAnsi="Arial"/>
          <w:sz w:val="20"/>
          <w:szCs w:val="20"/>
        </w:rPr>
        <w:t>ragionano</w:t>
      </w:r>
      <w:proofErr w:type="gramEnd"/>
      <w:r>
        <w:rPr>
          <w:rFonts w:ascii="Arial" w:hAnsi="Arial"/>
          <w:sz w:val="20"/>
          <w:szCs w:val="20"/>
        </w:rPr>
        <w:t xml:space="preserve"> ognuna per proprio conto, servirà una regia unica, da soli non si va da nessuna parte</w:t>
      </w:r>
      <w:r w:rsidR="001E31C5">
        <w:rPr>
          <w:rFonts w:ascii="Arial" w:hAnsi="Arial"/>
          <w:sz w:val="20"/>
          <w:szCs w:val="20"/>
        </w:rPr>
        <w:t>,</w:t>
      </w:r>
      <w:r>
        <w:rPr>
          <w:rFonts w:ascii="Arial" w:hAnsi="Arial"/>
          <w:sz w:val="20"/>
          <w:szCs w:val="20"/>
        </w:rPr>
        <w:t xml:space="preserve"> oggi serve unire le forze di questo territorio ed il distretto dovrà essere la formula per sviluppare al meglio questo territorio.</w:t>
      </w:r>
      <w:r w:rsidR="006A6FE4">
        <w:rPr>
          <w:rFonts w:ascii="Arial" w:hAnsi="Arial"/>
          <w:sz w:val="20"/>
          <w:szCs w:val="20"/>
        </w:rPr>
        <w:t xml:space="preserve"> Il distretto sarà un organismo operativo ma saranno poi le singole aziende </w:t>
      </w:r>
      <w:proofErr w:type="gramStart"/>
      <w:r w:rsidR="006A6FE4">
        <w:rPr>
          <w:rFonts w:ascii="Arial" w:hAnsi="Arial"/>
          <w:sz w:val="20"/>
          <w:szCs w:val="20"/>
        </w:rPr>
        <w:t>ad</w:t>
      </w:r>
      <w:proofErr w:type="gramEnd"/>
      <w:r w:rsidR="006A6FE4">
        <w:rPr>
          <w:rFonts w:ascii="Arial" w:hAnsi="Arial"/>
          <w:sz w:val="20"/>
          <w:szCs w:val="20"/>
        </w:rPr>
        <w:t xml:space="preserve"> opera</w:t>
      </w:r>
      <w:r w:rsidR="009D40F8">
        <w:rPr>
          <w:rFonts w:ascii="Arial" w:hAnsi="Arial"/>
          <w:sz w:val="20"/>
          <w:szCs w:val="20"/>
        </w:rPr>
        <w:t>re indipendentemente (</w:t>
      </w:r>
      <w:r w:rsidR="006A6FE4">
        <w:rPr>
          <w:rFonts w:ascii="Arial" w:hAnsi="Arial"/>
          <w:sz w:val="20"/>
          <w:szCs w:val="20"/>
        </w:rPr>
        <w:t xml:space="preserve">cantine, alberghi, ristoranti, </w:t>
      </w:r>
      <w:proofErr w:type="spellStart"/>
      <w:r w:rsidR="006A6FE4">
        <w:rPr>
          <w:rFonts w:ascii="Arial" w:hAnsi="Arial"/>
          <w:sz w:val="20"/>
          <w:szCs w:val="20"/>
        </w:rPr>
        <w:t>ecc</w:t>
      </w:r>
      <w:proofErr w:type="spellEnd"/>
      <w:r w:rsidR="006A6FE4">
        <w:rPr>
          <w:rFonts w:ascii="Arial" w:hAnsi="Arial"/>
          <w:sz w:val="20"/>
          <w:szCs w:val="20"/>
        </w:rPr>
        <w:t>), fregiandosi del logo e nel rispetto dello statuto del distretto.</w:t>
      </w:r>
    </w:p>
    <w:p w14:paraId="153A980A" w14:textId="47F793AA" w:rsidR="006A6FE4" w:rsidRDefault="006A6FE4">
      <w:pPr>
        <w:spacing w:before="1" w:line="259" w:lineRule="auto"/>
        <w:ind w:left="230" w:right="413"/>
        <w:jc w:val="both"/>
        <w:rPr>
          <w:rFonts w:ascii="Arial" w:hAnsi="Arial"/>
          <w:sz w:val="20"/>
          <w:szCs w:val="20"/>
        </w:rPr>
      </w:pPr>
      <w:r>
        <w:rPr>
          <w:rFonts w:ascii="Arial" w:hAnsi="Arial"/>
          <w:sz w:val="20"/>
          <w:szCs w:val="20"/>
        </w:rPr>
        <w:t>Il distretto, molto prob</w:t>
      </w:r>
      <w:r w:rsidR="009D40F8">
        <w:rPr>
          <w:rFonts w:ascii="Arial" w:hAnsi="Arial"/>
          <w:sz w:val="20"/>
          <w:szCs w:val="20"/>
        </w:rPr>
        <w:t>abilmente, si costituirà attraverso la creazione di un’A</w:t>
      </w:r>
      <w:r>
        <w:rPr>
          <w:rFonts w:ascii="Arial" w:hAnsi="Arial"/>
          <w:sz w:val="20"/>
          <w:szCs w:val="20"/>
        </w:rPr>
        <w:t xml:space="preserve">ssociazione su consiglio dei nostri consulenti </w:t>
      </w:r>
      <w:proofErr w:type="gramStart"/>
      <w:r>
        <w:rPr>
          <w:rFonts w:ascii="Arial" w:hAnsi="Arial"/>
          <w:sz w:val="20"/>
          <w:szCs w:val="20"/>
        </w:rPr>
        <w:t>ed</w:t>
      </w:r>
      <w:proofErr w:type="gramEnd"/>
      <w:r>
        <w:rPr>
          <w:rFonts w:ascii="Arial" w:hAnsi="Arial"/>
          <w:sz w:val="20"/>
          <w:szCs w:val="20"/>
        </w:rPr>
        <w:t xml:space="preserve"> all’interno di questo entreranno più soggetti. Per l’adesione al distretto dovrà essere compilata un’</w:t>
      </w:r>
      <w:proofErr w:type="gramStart"/>
      <w:r>
        <w:rPr>
          <w:rFonts w:ascii="Arial" w:hAnsi="Arial"/>
          <w:sz w:val="20"/>
          <w:szCs w:val="20"/>
        </w:rPr>
        <w:t>apposita</w:t>
      </w:r>
      <w:proofErr w:type="gramEnd"/>
      <w:r>
        <w:rPr>
          <w:rFonts w:ascii="Arial" w:hAnsi="Arial"/>
          <w:sz w:val="20"/>
          <w:szCs w:val="20"/>
        </w:rPr>
        <w:t xml:space="preserve"> scheda che verrà inviata </w:t>
      </w:r>
      <w:r w:rsidR="001E31C5">
        <w:rPr>
          <w:rFonts w:ascii="Arial" w:hAnsi="Arial"/>
          <w:sz w:val="20"/>
          <w:szCs w:val="20"/>
        </w:rPr>
        <w:t xml:space="preserve">via email </w:t>
      </w:r>
      <w:r>
        <w:rPr>
          <w:rFonts w:ascii="Arial" w:hAnsi="Arial"/>
          <w:sz w:val="20"/>
          <w:szCs w:val="20"/>
        </w:rPr>
        <w:t>assieme al regolamento.</w:t>
      </w:r>
    </w:p>
    <w:p w14:paraId="2E2912F6" w14:textId="77777777" w:rsidR="00B8788E" w:rsidRDefault="00B8788E">
      <w:pPr>
        <w:spacing w:before="1" w:line="259" w:lineRule="auto"/>
        <w:ind w:left="230" w:right="413"/>
        <w:jc w:val="both"/>
        <w:rPr>
          <w:rFonts w:ascii="Arial" w:hAnsi="Arial"/>
          <w:sz w:val="20"/>
          <w:szCs w:val="20"/>
        </w:rPr>
      </w:pPr>
    </w:p>
    <w:p w14:paraId="78C94506" w14:textId="57E18190" w:rsidR="00B8788E" w:rsidRDefault="006A2DF2">
      <w:pPr>
        <w:spacing w:before="1" w:line="259" w:lineRule="auto"/>
        <w:ind w:left="230" w:right="413"/>
        <w:jc w:val="both"/>
      </w:pPr>
      <w:r>
        <w:rPr>
          <w:rFonts w:ascii="Arial" w:hAnsi="Arial"/>
          <w:sz w:val="20"/>
          <w:szCs w:val="20"/>
        </w:rPr>
        <w:t xml:space="preserve">Prende la </w:t>
      </w:r>
      <w:proofErr w:type="gramStart"/>
      <w:r>
        <w:rPr>
          <w:rFonts w:ascii="Arial" w:hAnsi="Arial"/>
          <w:sz w:val="20"/>
          <w:szCs w:val="20"/>
        </w:rPr>
        <w:t>parola il</w:t>
      </w:r>
      <w:proofErr w:type="gramEnd"/>
      <w:r>
        <w:rPr>
          <w:rFonts w:ascii="Arial" w:hAnsi="Arial"/>
          <w:sz w:val="20"/>
          <w:szCs w:val="20"/>
        </w:rPr>
        <w:t xml:space="preserve"> </w:t>
      </w:r>
      <w:r>
        <w:rPr>
          <w:rFonts w:ascii="Arial" w:hAnsi="Arial"/>
          <w:b/>
          <w:bCs/>
          <w:sz w:val="20"/>
          <w:szCs w:val="20"/>
        </w:rPr>
        <w:t xml:space="preserve">dott. Italo </w:t>
      </w:r>
      <w:proofErr w:type="spellStart"/>
      <w:r>
        <w:rPr>
          <w:rFonts w:ascii="Arial" w:hAnsi="Arial"/>
          <w:b/>
          <w:bCs/>
          <w:sz w:val="20"/>
          <w:szCs w:val="20"/>
        </w:rPr>
        <w:t>Guddelmoni</w:t>
      </w:r>
      <w:proofErr w:type="spellEnd"/>
      <w:r>
        <w:rPr>
          <w:rFonts w:ascii="Arial" w:hAnsi="Arial"/>
          <w:b/>
          <w:bCs/>
          <w:sz w:val="20"/>
          <w:szCs w:val="20"/>
        </w:rPr>
        <w:t>,</w:t>
      </w:r>
      <w:r>
        <w:rPr>
          <w:rFonts w:ascii="Arial" w:hAnsi="Arial"/>
          <w:sz w:val="20"/>
          <w:szCs w:val="20"/>
        </w:rPr>
        <w:t xml:space="preserve"> dell’ Agenzia </w:t>
      </w:r>
      <w:proofErr w:type="spellStart"/>
      <w:r>
        <w:rPr>
          <w:rFonts w:ascii="Arial" w:hAnsi="Arial"/>
          <w:sz w:val="20"/>
          <w:szCs w:val="20"/>
        </w:rPr>
        <w:t>Laore</w:t>
      </w:r>
      <w:proofErr w:type="spellEnd"/>
      <w:r>
        <w:rPr>
          <w:rFonts w:ascii="Arial" w:hAnsi="Arial"/>
          <w:sz w:val="20"/>
          <w:szCs w:val="20"/>
        </w:rPr>
        <w:t xml:space="preserve"> Sardegna, </w:t>
      </w:r>
      <w:r w:rsidR="00EB3852">
        <w:rPr>
          <w:rFonts w:ascii="Arial" w:hAnsi="Arial"/>
          <w:sz w:val="20"/>
          <w:szCs w:val="20"/>
        </w:rPr>
        <w:t xml:space="preserve">che in riferimento agli obiettivi che si prefigge il costituendo Distretto, cioè un’agricoltura più sostenibile, </w:t>
      </w:r>
      <w:r>
        <w:rPr>
          <w:rFonts w:ascii="Arial" w:hAnsi="Arial"/>
          <w:sz w:val="20"/>
          <w:szCs w:val="20"/>
        </w:rPr>
        <w:t xml:space="preserve"> </w:t>
      </w:r>
      <w:r w:rsidR="00EB3852">
        <w:rPr>
          <w:rFonts w:ascii="Arial" w:hAnsi="Arial"/>
          <w:sz w:val="20"/>
          <w:szCs w:val="20"/>
        </w:rPr>
        <w:t xml:space="preserve">sono stati </w:t>
      </w:r>
      <w:r>
        <w:rPr>
          <w:rFonts w:ascii="Arial" w:hAnsi="Arial"/>
          <w:sz w:val="20"/>
          <w:szCs w:val="20"/>
        </w:rPr>
        <w:t xml:space="preserve"> recente</w:t>
      </w:r>
      <w:r w:rsidR="00EB3852">
        <w:rPr>
          <w:rFonts w:ascii="Arial" w:hAnsi="Arial"/>
          <w:sz w:val="20"/>
          <w:szCs w:val="20"/>
        </w:rPr>
        <w:t xml:space="preserve">mente conclusi delle indagini </w:t>
      </w:r>
      <w:r>
        <w:rPr>
          <w:rFonts w:ascii="Arial" w:hAnsi="Arial"/>
          <w:sz w:val="20"/>
          <w:szCs w:val="20"/>
        </w:rPr>
        <w:t>volt</w:t>
      </w:r>
      <w:r w:rsidR="009D40F8">
        <w:rPr>
          <w:rFonts w:ascii="Arial" w:hAnsi="Arial"/>
          <w:sz w:val="20"/>
          <w:szCs w:val="20"/>
        </w:rPr>
        <w:t>e</w:t>
      </w:r>
      <w:r>
        <w:rPr>
          <w:rFonts w:ascii="Arial" w:hAnsi="Arial"/>
          <w:sz w:val="20"/>
          <w:szCs w:val="20"/>
        </w:rPr>
        <w:t xml:space="preserve"> ad individuare le produzioni biologiche. Da questo lavoro risultano, nei comuni </w:t>
      </w:r>
      <w:proofErr w:type="gramStart"/>
      <w:r>
        <w:rPr>
          <w:rFonts w:ascii="Arial" w:hAnsi="Arial"/>
          <w:sz w:val="20"/>
          <w:szCs w:val="20"/>
        </w:rPr>
        <w:t xml:space="preserve">dell’ </w:t>
      </w:r>
      <w:proofErr w:type="gramEnd"/>
      <w:r>
        <w:rPr>
          <w:rFonts w:ascii="Arial" w:hAnsi="Arial"/>
          <w:sz w:val="20"/>
          <w:szCs w:val="20"/>
        </w:rPr>
        <w:t>area Gallurese 188 aziende</w:t>
      </w:r>
      <w:r w:rsidR="00EB3852">
        <w:rPr>
          <w:rFonts w:ascii="Arial" w:hAnsi="Arial"/>
          <w:sz w:val="20"/>
          <w:szCs w:val="20"/>
        </w:rPr>
        <w:t xml:space="preserve"> che operano in bi</w:t>
      </w:r>
      <w:r w:rsidR="009D40F8">
        <w:rPr>
          <w:rFonts w:ascii="Arial" w:hAnsi="Arial"/>
          <w:sz w:val="20"/>
          <w:szCs w:val="20"/>
        </w:rPr>
        <w:t>o</w:t>
      </w:r>
      <w:r w:rsidR="00EB3852">
        <w:rPr>
          <w:rFonts w:ascii="Arial" w:hAnsi="Arial"/>
          <w:sz w:val="20"/>
          <w:szCs w:val="20"/>
        </w:rPr>
        <w:t>logico</w:t>
      </w:r>
      <w:r>
        <w:rPr>
          <w:rFonts w:ascii="Arial" w:hAnsi="Arial"/>
          <w:sz w:val="20"/>
          <w:szCs w:val="20"/>
        </w:rPr>
        <w:t>, di cui 10 nel settore vitivinicolo e qualche realtà olivicola che chiudono la filiera</w:t>
      </w:r>
      <w:r w:rsidR="00EB3852">
        <w:rPr>
          <w:rFonts w:ascii="Arial" w:hAnsi="Arial"/>
          <w:sz w:val="20"/>
          <w:szCs w:val="20"/>
        </w:rPr>
        <w:t xml:space="preserve"> ed entrano </w:t>
      </w:r>
      <w:r>
        <w:rPr>
          <w:rFonts w:ascii="Arial" w:hAnsi="Arial"/>
          <w:sz w:val="20"/>
          <w:szCs w:val="20"/>
        </w:rPr>
        <w:t xml:space="preserve"> nel circuito commerciale </w:t>
      </w:r>
      <w:r w:rsidR="00EB3852">
        <w:rPr>
          <w:rFonts w:ascii="Arial" w:hAnsi="Arial"/>
          <w:sz w:val="20"/>
          <w:szCs w:val="20"/>
        </w:rPr>
        <w:t xml:space="preserve">con </w:t>
      </w:r>
      <w:r>
        <w:rPr>
          <w:rFonts w:ascii="Arial" w:hAnsi="Arial"/>
          <w:sz w:val="20"/>
          <w:szCs w:val="20"/>
        </w:rPr>
        <w:t xml:space="preserve">i loro prodotti </w:t>
      </w:r>
      <w:proofErr w:type="spellStart"/>
      <w:r>
        <w:rPr>
          <w:rFonts w:ascii="Arial" w:hAnsi="Arial"/>
          <w:sz w:val="20"/>
          <w:szCs w:val="20"/>
        </w:rPr>
        <w:t>Bio</w:t>
      </w:r>
      <w:proofErr w:type="spellEnd"/>
      <w:r>
        <w:rPr>
          <w:rFonts w:ascii="Arial" w:hAnsi="Arial"/>
          <w:sz w:val="20"/>
          <w:szCs w:val="20"/>
        </w:rPr>
        <w:t xml:space="preserve">. La rimanente parte delle aziende opera nel settore zootecnico. Questo a significare che </w:t>
      </w:r>
      <w:r w:rsidR="00EB3852">
        <w:rPr>
          <w:rFonts w:ascii="Arial" w:hAnsi="Arial"/>
          <w:sz w:val="20"/>
          <w:szCs w:val="20"/>
        </w:rPr>
        <w:t xml:space="preserve">anche nel settore vitivinicolo c’è molta sensibilità verso </w:t>
      </w:r>
      <w:r>
        <w:rPr>
          <w:rFonts w:ascii="Arial" w:hAnsi="Arial"/>
          <w:sz w:val="20"/>
          <w:szCs w:val="20"/>
        </w:rPr>
        <w:t>un</w:t>
      </w:r>
      <w:r w:rsidR="009D40F8">
        <w:rPr>
          <w:rFonts w:ascii="Arial" w:hAnsi="Arial"/>
          <w:sz w:val="20"/>
          <w:szCs w:val="20"/>
        </w:rPr>
        <w:t xml:space="preserve">a produzione consapevole e </w:t>
      </w:r>
      <w:r w:rsidR="00EB3852">
        <w:rPr>
          <w:rFonts w:ascii="Arial" w:hAnsi="Arial"/>
          <w:sz w:val="20"/>
          <w:szCs w:val="20"/>
        </w:rPr>
        <w:t>in linea con gl</w:t>
      </w:r>
      <w:r>
        <w:rPr>
          <w:rFonts w:ascii="Arial" w:hAnsi="Arial"/>
          <w:sz w:val="20"/>
          <w:szCs w:val="20"/>
        </w:rPr>
        <w:t>i obiettivi che si prefigge il costituendo Distretto</w:t>
      </w:r>
      <w:r w:rsidR="00EB3852">
        <w:rPr>
          <w:rFonts w:ascii="Arial" w:hAnsi="Arial"/>
          <w:sz w:val="20"/>
          <w:szCs w:val="20"/>
        </w:rPr>
        <w:t>.</w:t>
      </w:r>
      <w:r w:rsidR="00403BC8">
        <w:rPr>
          <w:rFonts w:ascii="Arial" w:hAnsi="Arial"/>
          <w:sz w:val="20"/>
          <w:szCs w:val="20"/>
        </w:rPr>
        <w:t xml:space="preserve"> Fermo restando che numerose altre aziende pur non adottando una coltiv</w:t>
      </w:r>
      <w:r w:rsidR="009D40F8">
        <w:rPr>
          <w:rFonts w:ascii="Arial" w:hAnsi="Arial"/>
          <w:sz w:val="20"/>
          <w:szCs w:val="20"/>
        </w:rPr>
        <w:t xml:space="preserve">azione biologica operano già </w:t>
      </w:r>
      <w:proofErr w:type="gramStart"/>
      <w:r w:rsidR="009D40F8">
        <w:rPr>
          <w:rFonts w:ascii="Arial" w:hAnsi="Arial"/>
          <w:sz w:val="20"/>
          <w:szCs w:val="20"/>
        </w:rPr>
        <w:t xml:space="preserve">da </w:t>
      </w:r>
      <w:r w:rsidR="00403BC8">
        <w:rPr>
          <w:rFonts w:ascii="Arial" w:hAnsi="Arial"/>
          <w:sz w:val="20"/>
          <w:szCs w:val="20"/>
        </w:rPr>
        <w:t>tempo</w:t>
      </w:r>
      <w:proofErr w:type="gramEnd"/>
      <w:r w:rsidR="00403BC8">
        <w:rPr>
          <w:rFonts w:ascii="Arial" w:hAnsi="Arial"/>
          <w:sz w:val="20"/>
          <w:szCs w:val="20"/>
        </w:rPr>
        <w:t xml:space="preserve"> in regime di produzione integrata.</w:t>
      </w:r>
    </w:p>
    <w:p w14:paraId="5C69F954" w14:textId="77777777" w:rsidR="00B8788E" w:rsidRDefault="00B8788E">
      <w:pPr>
        <w:spacing w:before="1" w:line="259" w:lineRule="auto"/>
        <w:ind w:left="230" w:right="413"/>
        <w:jc w:val="both"/>
      </w:pPr>
    </w:p>
    <w:p w14:paraId="688EF8FC" w14:textId="77777777" w:rsidR="00B8788E" w:rsidRDefault="00B8788E">
      <w:pPr>
        <w:spacing w:before="1" w:line="259" w:lineRule="auto"/>
        <w:ind w:left="964" w:right="397"/>
        <w:jc w:val="both"/>
        <w:rPr>
          <w:rFonts w:ascii="Arial" w:hAnsi="Arial"/>
          <w:sz w:val="20"/>
          <w:szCs w:val="20"/>
        </w:rPr>
      </w:pPr>
    </w:p>
    <w:p w14:paraId="4FF2C3D9" w14:textId="77777777" w:rsidR="00B8788E" w:rsidRDefault="006A2DF2">
      <w:pPr>
        <w:spacing w:before="1" w:line="259" w:lineRule="auto"/>
        <w:ind w:left="230" w:right="413"/>
        <w:jc w:val="both"/>
      </w:pPr>
      <w:r>
        <w:rPr>
          <w:rFonts w:ascii="Arial" w:hAnsi="Arial"/>
          <w:sz w:val="20"/>
          <w:szCs w:val="20"/>
        </w:rPr>
        <w:t>Nel dibattito intervengono:</w:t>
      </w:r>
    </w:p>
    <w:p w14:paraId="2F502FAE" w14:textId="4D7071A2" w:rsidR="00B8788E" w:rsidRDefault="006A2DF2">
      <w:pPr>
        <w:spacing w:before="1" w:line="259" w:lineRule="auto"/>
        <w:ind w:left="230" w:right="413"/>
        <w:jc w:val="both"/>
      </w:pPr>
      <w:proofErr w:type="spellStart"/>
      <w:r>
        <w:rPr>
          <w:rFonts w:ascii="Arial" w:hAnsi="Arial"/>
          <w:b/>
          <w:bCs/>
          <w:sz w:val="20"/>
          <w:szCs w:val="20"/>
        </w:rPr>
        <w:t>Dott</w:t>
      </w:r>
      <w:proofErr w:type="spellEnd"/>
      <w:r>
        <w:rPr>
          <w:rFonts w:ascii="Arial" w:hAnsi="Arial"/>
          <w:b/>
          <w:bCs/>
          <w:sz w:val="20"/>
          <w:szCs w:val="20"/>
        </w:rPr>
        <w:t xml:space="preserve"> Maurizio Pellegrini</w:t>
      </w:r>
      <w:r>
        <w:rPr>
          <w:rFonts w:ascii="Arial" w:hAnsi="Arial"/>
          <w:sz w:val="20"/>
          <w:szCs w:val="20"/>
        </w:rPr>
        <w:t xml:space="preserve">, in teleconferenza, </w:t>
      </w:r>
      <w:r>
        <w:rPr>
          <w:rFonts w:ascii="Arial" w:hAnsi="Arial"/>
          <w:color w:val="000000"/>
          <w:sz w:val="20"/>
          <w:szCs w:val="20"/>
        </w:rPr>
        <w:t>Assessorato dell'agricoltura e riforma agro-pastorale</w:t>
      </w:r>
      <w:r>
        <w:rPr>
          <w:rFonts w:ascii="Arial" w:hAnsi="Arial"/>
          <w:sz w:val="20"/>
          <w:szCs w:val="20"/>
        </w:rPr>
        <w:br/>
        <w:t>Serv</w:t>
      </w:r>
      <w:r>
        <w:rPr>
          <w:rFonts w:ascii="Arial" w:hAnsi="Arial"/>
          <w:color w:val="000000"/>
          <w:sz w:val="20"/>
          <w:szCs w:val="20"/>
        </w:rPr>
        <w:t xml:space="preserve">izio sviluppo dei territori e delle comunità rurali: Fa presente che il </w:t>
      </w:r>
      <w:proofErr w:type="gramStart"/>
      <w:r>
        <w:rPr>
          <w:rFonts w:ascii="Arial" w:hAnsi="Arial"/>
          <w:color w:val="000000"/>
          <w:sz w:val="20"/>
          <w:szCs w:val="20"/>
        </w:rPr>
        <w:t>Servizio in</w:t>
      </w:r>
      <w:proofErr w:type="gramEnd"/>
      <w:r>
        <w:rPr>
          <w:rFonts w:ascii="Arial" w:hAnsi="Arial"/>
          <w:color w:val="000000"/>
          <w:sz w:val="20"/>
          <w:szCs w:val="20"/>
        </w:rPr>
        <w:t xml:space="preserve"> cui presta servizio si occuperà dell’ istruttoria di quanto verrà presentata e si augura che il tutto possa rispettare quanto previsto e in modo particolare sottolinea la recente norma regionale n. 12/2021, con le sue direttive dell’ agosto 2022, sull’ Enoturismo. La nas</w:t>
      </w:r>
      <w:r w:rsidR="009D40F8">
        <w:rPr>
          <w:rFonts w:ascii="Arial" w:hAnsi="Arial"/>
          <w:color w:val="000000"/>
          <w:sz w:val="20"/>
          <w:szCs w:val="20"/>
        </w:rPr>
        <w:t>cita di queste aziende sarà un’</w:t>
      </w:r>
      <w:r>
        <w:rPr>
          <w:rFonts w:ascii="Arial" w:hAnsi="Arial"/>
          <w:color w:val="000000"/>
          <w:sz w:val="20"/>
          <w:szCs w:val="20"/>
        </w:rPr>
        <w:t>occ</w:t>
      </w:r>
      <w:r w:rsidR="000E5362">
        <w:rPr>
          <w:rFonts w:ascii="Arial" w:hAnsi="Arial"/>
          <w:color w:val="000000"/>
          <w:sz w:val="20"/>
          <w:szCs w:val="20"/>
        </w:rPr>
        <w:t>asione in più per una vetrina</w:t>
      </w:r>
      <w:proofErr w:type="gramStart"/>
      <w:r w:rsidR="000E5362">
        <w:rPr>
          <w:rFonts w:ascii="Arial" w:hAnsi="Arial"/>
          <w:color w:val="000000"/>
          <w:sz w:val="20"/>
          <w:szCs w:val="20"/>
        </w:rPr>
        <w:t xml:space="preserve"> </w:t>
      </w:r>
      <w:r>
        <w:rPr>
          <w:rFonts w:ascii="Arial" w:hAnsi="Arial"/>
          <w:color w:val="000000"/>
          <w:sz w:val="20"/>
          <w:szCs w:val="20"/>
        </w:rPr>
        <w:t xml:space="preserve"> </w:t>
      </w:r>
      <w:proofErr w:type="gramEnd"/>
      <w:r>
        <w:rPr>
          <w:rFonts w:ascii="Arial" w:hAnsi="Arial"/>
          <w:color w:val="000000"/>
          <w:sz w:val="20"/>
          <w:szCs w:val="20"/>
        </w:rPr>
        <w:t xml:space="preserve">anche </w:t>
      </w:r>
      <w:r w:rsidR="000E5362">
        <w:rPr>
          <w:rFonts w:ascii="Arial" w:hAnsi="Arial"/>
          <w:color w:val="000000"/>
          <w:sz w:val="20"/>
          <w:szCs w:val="20"/>
        </w:rPr>
        <w:t xml:space="preserve">per </w:t>
      </w:r>
      <w:r>
        <w:rPr>
          <w:rFonts w:ascii="Arial" w:hAnsi="Arial"/>
          <w:color w:val="000000"/>
          <w:sz w:val="20"/>
          <w:szCs w:val="20"/>
        </w:rPr>
        <w:t xml:space="preserve">altri prodotti </w:t>
      </w:r>
      <w:r w:rsidR="000E5362">
        <w:rPr>
          <w:rFonts w:ascii="Arial" w:hAnsi="Arial"/>
          <w:color w:val="000000"/>
          <w:sz w:val="20"/>
          <w:szCs w:val="20"/>
        </w:rPr>
        <w:t xml:space="preserve">agricoli </w:t>
      </w:r>
      <w:r>
        <w:rPr>
          <w:rFonts w:ascii="Arial" w:hAnsi="Arial"/>
          <w:color w:val="000000"/>
          <w:sz w:val="20"/>
          <w:szCs w:val="20"/>
        </w:rPr>
        <w:t>del territorio.</w:t>
      </w:r>
    </w:p>
    <w:p w14:paraId="3241E381" w14:textId="77777777" w:rsidR="00B8788E" w:rsidRDefault="00B8788E">
      <w:pPr>
        <w:spacing w:before="1" w:line="259" w:lineRule="auto"/>
        <w:ind w:left="230" w:right="413"/>
        <w:jc w:val="both"/>
      </w:pPr>
    </w:p>
    <w:p w14:paraId="24C195AB" w14:textId="77777777" w:rsidR="00B8788E" w:rsidRDefault="006A2DF2">
      <w:pPr>
        <w:spacing w:before="1" w:line="259" w:lineRule="auto"/>
        <w:ind w:left="230" w:right="413"/>
        <w:jc w:val="both"/>
      </w:pPr>
      <w:r>
        <w:rPr>
          <w:rFonts w:ascii="Arial" w:hAnsi="Arial"/>
          <w:color w:val="000000"/>
          <w:sz w:val="20"/>
          <w:szCs w:val="20"/>
        </w:rPr>
        <w:tab/>
      </w:r>
      <w:proofErr w:type="gramStart"/>
      <w:r w:rsidR="00B23D60">
        <w:rPr>
          <w:rFonts w:ascii="Arial" w:hAnsi="Arial"/>
          <w:color w:val="000000"/>
          <w:sz w:val="20"/>
          <w:szCs w:val="20"/>
        </w:rPr>
        <w:t>Dott.ssa</w:t>
      </w:r>
      <w:proofErr w:type="gramEnd"/>
      <w:r w:rsidR="00B23D60">
        <w:rPr>
          <w:rFonts w:ascii="Arial" w:hAnsi="Arial"/>
          <w:color w:val="000000"/>
          <w:sz w:val="20"/>
          <w:szCs w:val="20"/>
        </w:rPr>
        <w:t xml:space="preserve"> </w:t>
      </w:r>
      <w:r>
        <w:rPr>
          <w:rFonts w:ascii="Arial" w:hAnsi="Arial"/>
          <w:b/>
          <w:bCs/>
          <w:color w:val="000000"/>
          <w:sz w:val="20"/>
          <w:szCs w:val="20"/>
        </w:rPr>
        <w:t>Daniela</w:t>
      </w:r>
      <w:r w:rsidR="00B23D60">
        <w:rPr>
          <w:rFonts w:ascii="Arial" w:hAnsi="Arial"/>
          <w:b/>
          <w:bCs/>
          <w:color w:val="000000"/>
          <w:sz w:val="20"/>
          <w:szCs w:val="20"/>
        </w:rPr>
        <w:t xml:space="preserve"> Pinna</w:t>
      </w:r>
      <w:r>
        <w:rPr>
          <w:rFonts w:ascii="Arial" w:hAnsi="Arial"/>
          <w:color w:val="000000"/>
          <w:sz w:val="20"/>
          <w:szCs w:val="20"/>
        </w:rPr>
        <w:t xml:space="preserve"> chiede a se sono previsti finanziamenti a sostegno della costituzione dei Distretti.</w:t>
      </w:r>
    </w:p>
    <w:p w14:paraId="319797BD" w14:textId="77777777" w:rsidR="00B8788E" w:rsidRDefault="006A2DF2">
      <w:pPr>
        <w:spacing w:before="1" w:line="259" w:lineRule="auto"/>
        <w:ind w:left="230" w:right="413"/>
        <w:jc w:val="both"/>
      </w:pPr>
      <w:r>
        <w:rPr>
          <w:rFonts w:ascii="Arial" w:hAnsi="Arial"/>
          <w:color w:val="000000"/>
          <w:sz w:val="20"/>
          <w:szCs w:val="20"/>
        </w:rPr>
        <w:tab/>
      </w:r>
      <w:proofErr w:type="spellStart"/>
      <w:r>
        <w:rPr>
          <w:rFonts w:ascii="Arial" w:hAnsi="Arial"/>
          <w:b/>
          <w:bCs/>
          <w:color w:val="000000"/>
          <w:sz w:val="20"/>
          <w:szCs w:val="20"/>
        </w:rPr>
        <w:t>Dott</w:t>
      </w:r>
      <w:proofErr w:type="spellEnd"/>
      <w:r>
        <w:rPr>
          <w:rFonts w:ascii="Arial" w:hAnsi="Arial"/>
          <w:b/>
          <w:bCs/>
          <w:color w:val="000000"/>
          <w:sz w:val="20"/>
          <w:szCs w:val="20"/>
        </w:rPr>
        <w:t xml:space="preserve"> Maurizio Pellegrini</w:t>
      </w:r>
      <w:r>
        <w:rPr>
          <w:rFonts w:ascii="Arial" w:hAnsi="Arial"/>
          <w:color w:val="000000"/>
          <w:sz w:val="20"/>
          <w:szCs w:val="20"/>
        </w:rPr>
        <w:t xml:space="preserve"> risponde che al momento non ci sono dotazioni finanziare in merito, ma confida</w:t>
      </w:r>
      <w:proofErr w:type="gramStart"/>
      <w:r>
        <w:rPr>
          <w:rFonts w:ascii="Arial" w:hAnsi="Arial"/>
          <w:color w:val="000000"/>
          <w:sz w:val="20"/>
          <w:szCs w:val="20"/>
        </w:rPr>
        <w:t xml:space="preserve"> </w:t>
      </w:r>
      <w:r>
        <w:rPr>
          <w:rFonts w:ascii="Arial" w:hAnsi="Arial"/>
          <w:color w:val="000000"/>
          <w:sz w:val="20"/>
          <w:szCs w:val="20"/>
        </w:rPr>
        <w:tab/>
      </w:r>
      <w:proofErr w:type="gramEnd"/>
      <w:r>
        <w:rPr>
          <w:rFonts w:ascii="Arial" w:hAnsi="Arial"/>
          <w:color w:val="000000"/>
          <w:sz w:val="20"/>
          <w:szCs w:val="20"/>
        </w:rPr>
        <w:t>che nella prossima programmazione possa essere creato un capitolato che lo includa</w:t>
      </w:r>
    </w:p>
    <w:p w14:paraId="1FA5069A" w14:textId="77777777" w:rsidR="00B8788E" w:rsidRDefault="00B8788E">
      <w:pPr>
        <w:spacing w:before="1" w:line="259" w:lineRule="auto"/>
        <w:ind w:left="230" w:right="413"/>
        <w:jc w:val="both"/>
      </w:pPr>
    </w:p>
    <w:p w14:paraId="18FB0CBA" w14:textId="1BC8E90A" w:rsidR="00B8788E" w:rsidRDefault="006A2DF2">
      <w:pPr>
        <w:spacing w:before="1" w:line="259" w:lineRule="auto"/>
        <w:ind w:left="230" w:right="413"/>
        <w:jc w:val="both"/>
      </w:pPr>
      <w:proofErr w:type="gramStart"/>
      <w:r>
        <w:rPr>
          <w:rFonts w:ascii="Arial" w:hAnsi="Arial"/>
          <w:b/>
          <w:bCs/>
          <w:color w:val="000000"/>
          <w:sz w:val="20"/>
          <w:szCs w:val="20"/>
        </w:rPr>
        <w:t>Dott.ssa</w:t>
      </w:r>
      <w:proofErr w:type="gramEnd"/>
      <w:r>
        <w:rPr>
          <w:rFonts w:ascii="Arial" w:hAnsi="Arial"/>
          <w:b/>
          <w:bCs/>
          <w:color w:val="000000"/>
          <w:sz w:val="20"/>
          <w:szCs w:val="20"/>
        </w:rPr>
        <w:t xml:space="preserve"> Franca </w:t>
      </w:r>
      <w:proofErr w:type="spellStart"/>
      <w:r>
        <w:rPr>
          <w:rFonts w:ascii="Arial" w:hAnsi="Arial"/>
          <w:b/>
          <w:bCs/>
          <w:color w:val="000000"/>
          <w:sz w:val="20"/>
          <w:szCs w:val="20"/>
        </w:rPr>
        <w:t>Aresu</w:t>
      </w:r>
      <w:proofErr w:type="spellEnd"/>
      <w:r w:rsidR="00DD3C31">
        <w:rPr>
          <w:rFonts w:ascii="Arial" w:hAnsi="Arial"/>
          <w:color w:val="000000"/>
          <w:sz w:val="20"/>
          <w:szCs w:val="20"/>
        </w:rPr>
        <w:t>, Camera di Commercio di S</w:t>
      </w:r>
      <w:r>
        <w:rPr>
          <w:rFonts w:ascii="Arial" w:hAnsi="Arial"/>
          <w:color w:val="000000"/>
          <w:sz w:val="20"/>
          <w:szCs w:val="20"/>
        </w:rPr>
        <w:t>assari, saluta i partecipanti e porta i saluti del</w:t>
      </w:r>
      <w:r w:rsidR="009D40F8">
        <w:rPr>
          <w:rFonts w:ascii="Arial" w:hAnsi="Arial"/>
          <w:color w:val="000000"/>
          <w:sz w:val="20"/>
          <w:szCs w:val="20"/>
        </w:rPr>
        <w:t xml:space="preserve"> presidente e del direttore. L’</w:t>
      </w:r>
      <w:r>
        <w:rPr>
          <w:rFonts w:ascii="Arial" w:hAnsi="Arial"/>
          <w:color w:val="000000"/>
          <w:sz w:val="20"/>
          <w:szCs w:val="20"/>
        </w:rPr>
        <w:t>istituto che rappresenta ha al suo interno un settore che si occupa della valorizzazione dei prodotti e che la giunta camerale ha già deliberato di voler aderire anche a questo costituendo distretto del vermentino di Gallura D.O.C.G.</w:t>
      </w:r>
    </w:p>
    <w:p w14:paraId="7223F9AF" w14:textId="77777777" w:rsidR="00B8788E" w:rsidRDefault="00B8788E">
      <w:pPr>
        <w:spacing w:before="1" w:line="259" w:lineRule="auto"/>
        <w:ind w:left="230" w:right="413"/>
        <w:jc w:val="both"/>
      </w:pPr>
    </w:p>
    <w:p w14:paraId="692E9EAA" w14:textId="699DF901" w:rsidR="00B8788E" w:rsidRDefault="006A2DF2">
      <w:pPr>
        <w:spacing w:before="1" w:line="259" w:lineRule="auto"/>
        <w:ind w:left="230" w:right="413"/>
        <w:jc w:val="both"/>
      </w:pPr>
      <w:r>
        <w:rPr>
          <w:rFonts w:ascii="Arial" w:hAnsi="Arial"/>
          <w:b/>
          <w:bCs/>
          <w:color w:val="000000"/>
          <w:sz w:val="20"/>
          <w:szCs w:val="20"/>
        </w:rPr>
        <w:t xml:space="preserve"> </w:t>
      </w:r>
      <w:r w:rsidR="007542C4">
        <w:rPr>
          <w:rFonts w:ascii="Arial" w:hAnsi="Arial"/>
          <w:b/>
          <w:bCs/>
          <w:color w:val="000000"/>
          <w:sz w:val="20"/>
          <w:szCs w:val="20"/>
        </w:rPr>
        <w:t xml:space="preserve">Sig. </w:t>
      </w:r>
      <w:r>
        <w:rPr>
          <w:rFonts w:ascii="Arial" w:hAnsi="Arial"/>
          <w:b/>
          <w:bCs/>
          <w:color w:val="000000"/>
          <w:sz w:val="20"/>
          <w:szCs w:val="20"/>
        </w:rPr>
        <w:t>Alessandro</w:t>
      </w:r>
      <w:r w:rsidR="00945541">
        <w:rPr>
          <w:rFonts w:ascii="Arial" w:hAnsi="Arial"/>
          <w:b/>
          <w:bCs/>
          <w:color w:val="000000"/>
          <w:sz w:val="20"/>
          <w:szCs w:val="20"/>
        </w:rPr>
        <w:t xml:space="preserve"> Mazzone</w:t>
      </w:r>
      <w:r>
        <w:rPr>
          <w:rFonts w:ascii="Arial" w:hAnsi="Arial"/>
          <w:color w:val="000000"/>
          <w:sz w:val="20"/>
          <w:szCs w:val="20"/>
        </w:rPr>
        <w:t>,</w:t>
      </w:r>
      <w:r w:rsidR="00DD3C31">
        <w:rPr>
          <w:rFonts w:ascii="Arial" w:hAnsi="Arial"/>
          <w:color w:val="000000"/>
          <w:sz w:val="20"/>
          <w:szCs w:val="20"/>
        </w:rPr>
        <w:t xml:space="preserve"> titolare della Cantina “</w:t>
      </w:r>
      <w:proofErr w:type="spellStart"/>
      <w:r w:rsidR="00DD3C31">
        <w:rPr>
          <w:rFonts w:ascii="Arial" w:hAnsi="Arial"/>
          <w:color w:val="000000"/>
          <w:sz w:val="20"/>
          <w:szCs w:val="20"/>
        </w:rPr>
        <w:t>Animas</w:t>
      </w:r>
      <w:proofErr w:type="spellEnd"/>
      <w:r w:rsidR="00DD3C31">
        <w:rPr>
          <w:rFonts w:ascii="Arial" w:hAnsi="Arial"/>
          <w:color w:val="000000"/>
          <w:sz w:val="20"/>
          <w:szCs w:val="20"/>
        </w:rPr>
        <w:t>”</w:t>
      </w:r>
      <w:r>
        <w:rPr>
          <w:rFonts w:ascii="Arial" w:hAnsi="Arial"/>
          <w:color w:val="000000"/>
          <w:sz w:val="20"/>
          <w:szCs w:val="20"/>
        </w:rPr>
        <w:t xml:space="preserve"> di </w:t>
      </w:r>
      <w:proofErr w:type="spellStart"/>
      <w:r>
        <w:rPr>
          <w:rFonts w:ascii="Arial" w:hAnsi="Arial"/>
          <w:color w:val="000000"/>
          <w:sz w:val="20"/>
          <w:szCs w:val="20"/>
        </w:rPr>
        <w:t>Loiri</w:t>
      </w:r>
      <w:proofErr w:type="spellEnd"/>
      <w:r>
        <w:rPr>
          <w:rFonts w:ascii="Arial" w:hAnsi="Arial"/>
          <w:color w:val="000000"/>
          <w:sz w:val="20"/>
          <w:szCs w:val="20"/>
        </w:rPr>
        <w:t>, chiede se si conoscono già i cos</w:t>
      </w:r>
      <w:r w:rsidR="009D40F8">
        <w:rPr>
          <w:rFonts w:ascii="Arial" w:hAnsi="Arial"/>
          <w:color w:val="000000"/>
          <w:sz w:val="20"/>
          <w:szCs w:val="20"/>
        </w:rPr>
        <w:t>ti da sostenere per formare un’Associazione/F</w:t>
      </w:r>
      <w:r>
        <w:rPr>
          <w:rFonts w:ascii="Arial" w:hAnsi="Arial"/>
          <w:color w:val="000000"/>
          <w:sz w:val="20"/>
          <w:szCs w:val="20"/>
        </w:rPr>
        <w:t>ondazione.</w:t>
      </w:r>
    </w:p>
    <w:p w14:paraId="3C89D5C5" w14:textId="320CD92B" w:rsidR="00B8788E" w:rsidRDefault="006A2DF2">
      <w:pPr>
        <w:spacing w:before="1" w:line="259" w:lineRule="auto"/>
        <w:ind w:left="230" w:right="413"/>
        <w:jc w:val="both"/>
      </w:pPr>
      <w:r>
        <w:rPr>
          <w:rFonts w:ascii="Arial" w:hAnsi="Arial"/>
          <w:color w:val="000000"/>
          <w:sz w:val="20"/>
          <w:szCs w:val="20"/>
        </w:rPr>
        <w:tab/>
      </w:r>
      <w:r w:rsidR="007542C4">
        <w:rPr>
          <w:rFonts w:ascii="Arial" w:hAnsi="Arial"/>
          <w:color w:val="000000"/>
          <w:sz w:val="20"/>
          <w:szCs w:val="20"/>
        </w:rPr>
        <w:t xml:space="preserve">Dott.ssa </w:t>
      </w:r>
      <w:r>
        <w:rPr>
          <w:rFonts w:ascii="Arial" w:hAnsi="Arial"/>
          <w:b/>
          <w:bCs/>
          <w:color w:val="000000"/>
          <w:sz w:val="20"/>
          <w:szCs w:val="20"/>
        </w:rPr>
        <w:t>Pinna Daniela</w:t>
      </w:r>
      <w:r>
        <w:rPr>
          <w:rFonts w:ascii="Arial" w:hAnsi="Arial"/>
          <w:color w:val="000000"/>
          <w:sz w:val="20"/>
          <w:szCs w:val="20"/>
        </w:rPr>
        <w:t xml:space="preserve">: da informazioni ottenute da uno studio </w:t>
      </w:r>
      <w:proofErr w:type="gramStart"/>
      <w:r>
        <w:rPr>
          <w:rFonts w:ascii="Arial" w:hAnsi="Arial"/>
          <w:color w:val="000000"/>
          <w:sz w:val="20"/>
          <w:szCs w:val="20"/>
        </w:rPr>
        <w:t>commercialista</w:t>
      </w:r>
      <w:proofErr w:type="gramEnd"/>
      <w:r>
        <w:rPr>
          <w:rFonts w:ascii="Arial" w:hAnsi="Arial"/>
          <w:color w:val="000000"/>
          <w:sz w:val="20"/>
          <w:szCs w:val="20"/>
        </w:rPr>
        <w:t xml:space="preserve"> chiederanno 500 € </w:t>
      </w:r>
      <w:proofErr w:type="spellStart"/>
      <w:r>
        <w:rPr>
          <w:rFonts w:ascii="Arial" w:hAnsi="Arial"/>
          <w:color w:val="000000"/>
          <w:sz w:val="20"/>
          <w:szCs w:val="20"/>
        </w:rPr>
        <w:t>ca</w:t>
      </w:r>
      <w:proofErr w:type="spellEnd"/>
      <w:r>
        <w:rPr>
          <w:rFonts w:ascii="Arial" w:hAnsi="Arial"/>
          <w:color w:val="000000"/>
          <w:sz w:val="20"/>
          <w:szCs w:val="20"/>
        </w:rPr>
        <w:t xml:space="preserve"> agli enti che vorranno aderire, mentre per i privati si è orientati su quote da 150 € + IVA, </w:t>
      </w:r>
      <w:proofErr w:type="spellStart"/>
      <w:r>
        <w:rPr>
          <w:rFonts w:ascii="Arial" w:hAnsi="Arial"/>
          <w:color w:val="000000"/>
          <w:sz w:val="20"/>
          <w:szCs w:val="20"/>
        </w:rPr>
        <w:t>dopodichè</w:t>
      </w:r>
      <w:proofErr w:type="spellEnd"/>
      <w:r>
        <w:rPr>
          <w:rFonts w:ascii="Arial" w:hAnsi="Arial"/>
          <w:color w:val="000000"/>
          <w:sz w:val="20"/>
          <w:szCs w:val="20"/>
        </w:rPr>
        <w:t xml:space="preserve"> confideranno in qualche contributo da parte della Regione. Tra le altre</w:t>
      </w:r>
      <w:r w:rsidR="009D40F8">
        <w:rPr>
          <w:rFonts w:ascii="Arial" w:hAnsi="Arial"/>
          <w:color w:val="000000"/>
          <w:sz w:val="20"/>
          <w:szCs w:val="20"/>
        </w:rPr>
        <w:t xml:space="preserve"> cose si pensa di costituire l’</w:t>
      </w:r>
      <w:r>
        <w:rPr>
          <w:rFonts w:ascii="Arial" w:hAnsi="Arial"/>
          <w:color w:val="000000"/>
          <w:sz w:val="20"/>
          <w:szCs w:val="20"/>
        </w:rPr>
        <w:t xml:space="preserve">atto entro </w:t>
      </w:r>
      <w:proofErr w:type="gramStart"/>
      <w:r>
        <w:rPr>
          <w:rFonts w:ascii="Arial" w:hAnsi="Arial"/>
          <w:color w:val="000000"/>
          <w:sz w:val="20"/>
          <w:szCs w:val="20"/>
        </w:rPr>
        <w:t xml:space="preserve">l’ </w:t>
      </w:r>
      <w:proofErr w:type="gramEnd"/>
      <w:r>
        <w:rPr>
          <w:rFonts w:ascii="Arial" w:hAnsi="Arial"/>
          <w:color w:val="000000"/>
          <w:sz w:val="20"/>
          <w:szCs w:val="20"/>
        </w:rPr>
        <w:t>anno.</w:t>
      </w:r>
    </w:p>
    <w:p w14:paraId="0EDAC3A1" w14:textId="77777777" w:rsidR="00B8788E" w:rsidRDefault="00B8788E">
      <w:pPr>
        <w:spacing w:before="1" w:line="259" w:lineRule="auto"/>
        <w:ind w:left="230" w:right="413"/>
        <w:jc w:val="both"/>
      </w:pPr>
    </w:p>
    <w:p w14:paraId="798FC1E4" w14:textId="77777777" w:rsidR="00B8788E" w:rsidRDefault="006A2DF2">
      <w:pPr>
        <w:pStyle w:val="Titolo3"/>
        <w:spacing w:before="1" w:after="0" w:line="259" w:lineRule="auto"/>
        <w:ind w:left="230" w:right="413"/>
        <w:jc w:val="both"/>
      </w:pPr>
      <w:r>
        <w:rPr>
          <w:rFonts w:ascii="Arial" w:hAnsi="Arial"/>
          <w:color w:val="000000"/>
          <w:sz w:val="20"/>
          <w:szCs w:val="20"/>
        </w:rPr>
        <w:lastRenderedPageBreak/>
        <w:t xml:space="preserve">Giannetto </w:t>
      </w:r>
      <w:proofErr w:type="spellStart"/>
      <w:r>
        <w:rPr>
          <w:rFonts w:ascii="Arial" w:hAnsi="Arial"/>
          <w:color w:val="000000"/>
          <w:sz w:val="20"/>
          <w:szCs w:val="20"/>
        </w:rPr>
        <w:t>Arru</w:t>
      </w:r>
      <w:proofErr w:type="spellEnd"/>
      <w:r>
        <w:rPr>
          <w:rFonts w:ascii="Arial" w:hAnsi="Arial"/>
          <w:color w:val="000000"/>
          <w:sz w:val="20"/>
          <w:szCs w:val="20"/>
        </w:rPr>
        <w:t xml:space="preserve"> </w:t>
      </w:r>
      <w:proofErr w:type="spellStart"/>
      <w:r>
        <w:rPr>
          <w:rFonts w:ascii="Arial" w:hAnsi="Arial"/>
          <w:color w:val="000000"/>
          <w:sz w:val="20"/>
          <w:szCs w:val="20"/>
        </w:rPr>
        <w:t>Bartoli</w:t>
      </w:r>
      <w:proofErr w:type="spellEnd"/>
      <w:r>
        <w:rPr>
          <w:rFonts w:ascii="Arial" w:hAnsi="Arial"/>
          <w:b w:val="0"/>
          <w:color w:val="000000"/>
          <w:sz w:val="20"/>
          <w:szCs w:val="20"/>
        </w:rPr>
        <w:t xml:space="preserve">, direttore Confagricoltura di Sassari-Olbia/Tempio, chiede se la forma della Fondazione è </w:t>
      </w:r>
      <w:proofErr w:type="gramStart"/>
      <w:r>
        <w:rPr>
          <w:rFonts w:ascii="Arial" w:hAnsi="Arial"/>
          <w:b w:val="0"/>
          <w:color w:val="000000"/>
          <w:sz w:val="20"/>
          <w:szCs w:val="20"/>
        </w:rPr>
        <w:t>stata</w:t>
      </w:r>
      <w:proofErr w:type="gramEnd"/>
      <w:r>
        <w:rPr>
          <w:rFonts w:ascii="Arial" w:hAnsi="Arial"/>
          <w:b w:val="0"/>
          <w:color w:val="000000"/>
          <w:sz w:val="20"/>
          <w:szCs w:val="20"/>
        </w:rPr>
        <w:t xml:space="preserve"> </w:t>
      </w:r>
      <w:proofErr w:type="spellStart"/>
      <w:r>
        <w:rPr>
          <w:rFonts w:ascii="Arial" w:hAnsi="Arial"/>
          <w:b w:val="0"/>
          <w:color w:val="000000"/>
          <w:sz w:val="20"/>
          <w:szCs w:val="20"/>
        </w:rPr>
        <w:t>eclusa</w:t>
      </w:r>
      <w:proofErr w:type="spellEnd"/>
      <w:r>
        <w:rPr>
          <w:rFonts w:ascii="Arial" w:hAnsi="Arial"/>
          <w:b w:val="0"/>
          <w:color w:val="000000"/>
          <w:sz w:val="20"/>
          <w:szCs w:val="20"/>
        </w:rPr>
        <w:t>.</w:t>
      </w:r>
    </w:p>
    <w:p w14:paraId="1B0E2FD5" w14:textId="77777777" w:rsidR="00B8788E" w:rsidRDefault="006A2DF2">
      <w:pPr>
        <w:spacing w:before="1" w:line="259" w:lineRule="auto"/>
        <w:ind w:left="230" w:right="413"/>
        <w:jc w:val="both"/>
      </w:pPr>
      <w:r>
        <w:rPr>
          <w:rFonts w:ascii="Arial" w:hAnsi="Arial"/>
          <w:color w:val="000000"/>
          <w:sz w:val="20"/>
          <w:szCs w:val="20"/>
        </w:rPr>
        <w:tab/>
      </w:r>
      <w:r w:rsidR="00C4057C">
        <w:rPr>
          <w:rFonts w:ascii="Arial" w:hAnsi="Arial"/>
          <w:color w:val="000000"/>
          <w:sz w:val="20"/>
          <w:szCs w:val="20"/>
        </w:rPr>
        <w:t>Dott.ssa</w:t>
      </w:r>
      <w:proofErr w:type="gramStart"/>
      <w:r w:rsidR="00C4057C">
        <w:rPr>
          <w:rFonts w:ascii="Arial" w:hAnsi="Arial"/>
          <w:color w:val="000000"/>
          <w:sz w:val="20"/>
          <w:szCs w:val="20"/>
        </w:rPr>
        <w:t xml:space="preserve"> </w:t>
      </w:r>
      <w:r>
        <w:rPr>
          <w:rFonts w:ascii="Arial" w:hAnsi="Arial"/>
          <w:b/>
          <w:bCs/>
          <w:color w:val="000000"/>
          <w:sz w:val="20"/>
          <w:szCs w:val="20"/>
        </w:rPr>
        <w:t xml:space="preserve"> </w:t>
      </w:r>
      <w:proofErr w:type="gramEnd"/>
      <w:r>
        <w:rPr>
          <w:rFonts w:ascii="Arial" w:hAnsi="Arial"/>
          <w:b/>
          <w:bCs/>
          <w:color w:val="000000"/>
          <w:sz w:val="20"/>
          <w:szCs w:val="20"/>
        </w:rPr>
        <w:t>Daniel</w:t>
      </w:r>
      <w:r w:rsidR="00945541">
        <w:rPr>
          <w:rFonts w:ascii="Arial" w:hAnsi="Arial"/>
          <w:b/>
          <w:bCs/>
          <w:color w:val="000000"/>
          <w:sz w:val="20"/>
          <w:szCs w:val="20"/>
        </w:rPr>
        <w:t>a Pinna</w:t>
      </w:r>
      <w:r>
        <w:rPr>
          <w:rFonts w:ascii="Arial" w:hAnsi="Arial"/>
          <w:color w:val="000000"/>
          <w:sz w:val="20"/>
          <w:szCs w:val="20"/>
        </w:rPr>
        <w:t>: questa forma risulta più costosa, formare un’ associazione è inoltre più semplice da gestire.</w:t>
      </w:r>
    </w:p>
    <w:p w14:paraId="0A4DB65B" w14:textId="77777777" w:rsidR="00B8788E" w:rsidRDefault="00B8788E">
      <w:pPr>
        <w:spacing w:before="1" w:line="259" w:lineRule="auto"/>
        <w:ind w:left="230" w:right="413"/>
        <w:jc w:val="both"/>
      </w:pPr>
    </w:p>
    <w:p w14:paraId="62596878" w14:textId="64536CCE" w:rsidR="00B8788E" w:rsidRDefault="00945541">
      <w:pPr>
        <w:spacing w:before="1" w:line="259" w:lineRule="auto"/>
        <w:ind w:left="230" w:right="413"/>
        <w:jc w:val="both"/>
      </w:pPr>
      <w:r>
        <w:rPr>
          <w:rFonts w:ascii="Arial" w:hAnsi="Arial"/>
          <w:b/>
          <w:bCs/>
          <w:color w:val="000000"/>
          <w:sz w:val="20"/>
          <w:szCs w:val="20"/>
        </w:rPr>
        <w:t xml:space="preserve">Dott.ssa </w:t>
      </w:r>
      <w:r w:rsidR="006A2DF2">
        <w:rPr>
          <w:rFonts w:ascii="Arial" w:hAnsi="Arial"/>
          <w:b/>
          <w:bCs/>
          <w:color w:val="000000"/>
          <w:sz w:val="20"/>
          <w:szCs w:val="20"/>
        </w:rPr>
        <w:t>Antonella Usai</w:t>
      </w:r>
      <w:r w:rsidR="006A2DF2">
        <w:rPr>
          <w:rFonts w:ascii="Arial" w:hAnsi="Arial"/>
          <w:color w:val="000000"/>
          <w:sz w:val="20"/>
          <w:szCs w:val="20"/>
        </w:rPr>
        <w:t xml:space="preserve">, presidente e promotrice culturale del Museo del Vino di Berchidda, chiede </w:t>
      </w:r>
      <w:r w:rsidR="009D40F8">
        <w:rPr>
          <w:rFonts w:ascii="Arial" w:hAnsi="Arial"/>
          <w:color w:val="000000"/>
          <w:sz w:val="20"/>
          <w:szCs w:val="20"/>
        </w:rPr>
        <w:t>se bisogna costituire prima l’A</w:t>
      </w:r>
      <w:r w:rsidR="006A2DF2">
        <w:rPr>
          <w:rFonts w:ascii="Arial" w:hAnsi="Arial"/>
          <w:color w:val="000000"/>
          <w:sz w:val="20"/>
          <w:szCs w:val="20"/>
        </w:rPr>
        <w:t xml:space="preserve">ssociazione e attendere </w:t>
      </w:r>
      <w:proofErr w:type="gramStart"/>
      <w:r w:rsidR="006A2DF2">
        <w:rPr>
          <w:rFonts w:ascii="Arial" w:hAnsi="Arial"/>
          <w:color w:val="000000"/>
          <w:sz w:val="20"/>
          <w:szCs w:val="20"/>
        </w:rPr>
        <w:t xml:space="preserve">l’ </w:t>
      </w:r>
      <w:proofErr w:type="gramEnd"/>
      <w:r w:rsidR="006A2DF2">
        <w:rPr>
          <w:rFonts w:ascii="Arial" w:hAnsi="Arial"/>
          <w:color w:val="000000"/>
          <w:sz w:val="20"/>
          <w:szCs w:val="20"/>
        </w:rPr>
        <w:t>approvazione del Distretto da parte della RAS o se la costituzione può avvenire dopo il parere della RAS.</w:t>
      </w:r>
    </w:p>
    <w:p w14:paraId="1B09B244" w14:textId="3FCA6E9A" w:rsidR="00B8788E" w:rsidRDefault="006A2DF2">
      <w:pPr>
        <w:spacing w:before="1" w:line="259" w:lineRule="auto"/>
        <w:ind w:left="230" w:right="413"/>
        <w:jc w:val="both"/>
      </w:pPr>
      <w:r>
        <w:rPr>
          <w:rFonts w:ascii="Arial" w:hAnsi="Arial"/>
          <w:color w:val="000000"/>
          <w:sz w:val="20"/>
          <w:szCs w:val="20"/>
        </w:rPr>
        <w:tab/>
      </w:r>
      <w:r>
        <w:rPr>
          <w:rFonts w:ascii="Arial" w:hAnsi="Arial"/>
          <w:b/>
          <w:bCs/>
          <w:color w:val="000000"/>
          <w:sz w:val="20"/>
          <w:szCs w:val="20"/>
        </w:rPr>
        <w:t>Prof.ssa Graziella Benedetto</w:t>
      </w:r>
      <w:r>
        <w:rPr>
          <w:rFonts w:ascii="Arial" w:hAnsi="Arial"/>
          <w:color w:val="000000"/>
          <w:sz w:val="20"/>
          <w:szCs w:val="20"/>
        </w:rPr>
        <w:t>, risponde alla domanda che</w:t>
      </w:r>
      <w:r w:rsidR="009D40F8">
        <w:rPr>
          <w:rFonts w:ascii="Arial" w:hAnsi="Arial"/>
          <w:color w:val="000000"/>
          <w:sz w:val="20"/>
          <w:szCs w:val="20"/>
        </w:rPr>
        <w:t xml:space="preserve"> tutti i documenti, compreso l’</w:t>
      </w:r>
      <w:r>
        <w:rPr>
          <w:rFonts w:ascii="Arial" w:hAnsi="Arial"/>
          <w:color w:val="000000"/>
          <w:sz w:val="20"/>
          <w:szCs w:val="20"/>
        </w:rPr>
        <w:t xml:space="preserve">atto costitutivo </w:t>
      </w:r>
      <w:proofErr w:type="gramStart"/>
      <w:r>
        <w:rPr>
          <w:rFonts w:ascii="Arial" w:hAnsi="Arial"/>
          <w:color w:val="000000"/>
          <w:sz w:val="20"/>
          <w:szCs w:val="20"/>
        </w:rPr>
        <w:t xml:space="preserve">dell’ </w:t>
      </w:r>
      <w:proofErr w:type="gramEnd"/>
      <w:r>
        <w:rPr>
          <w:rFonts w:ascii="Arial" w:hAnsi="Arial"/>
          <w:color w:val="000000"/>
          <w:sz w:val="20"/>
          <w:szCs w:val="20"/>
        </w:rPr>
        <w:t>Ass.ne, devono accompagnare la richiesta di riconoscimento del Distretto d</w:t>
      </w:r>
      <w:r w:rsidR="009D40F8">
        <w:rPr>
          <w:rFonts w:ascii="Arial" w:hAnsi="Arial"/>
          <w:color w:val="000000"/>
          <w:sz w:val="20"/>
          <w:szCs w:val="20"/>
        </w:rPr>
        <w:t>a parte dell’ Assessorato dell’</w:t>
      </w:r>
      <w:r>
        <w:rPr>
          <w:rFonts w:ascii="Arial" w:hAnsi="Arial"/>
          <w:color w:val="000000"/>
          <w:sz w:val="20"/>
          <w:szCs w:val="20"/>
        </w:rPr>
        <w:t xml:space="preserve">Agricoltura della Regione e attendere </w:t>
      </w:r>
      <w:r w:rsidR="009D40F8">
        <w:rPr>
          <w:rFonts w:ascii="Arial" w:hAnsi="Arial"/>
          <w:color w:val="000000"/>
          <w:sz w:val="20"/>
          <w:szCs w:val="20"/>
        </w:rPr>
        <w:t>la risposta dell’istruttoria per sapere l’</w:t>
      </w:r>
      <w:r>
        <w:rPr>
          <w:rFonts w:ascii="Arial" w:hAnsi="Arial"/>
          <w:color w:val="000000"/>
          <w:sz w:val="20"/>
          <w:szCs w:val="20"/>
        </w:rPr>
        <w:t>esito o la richiesta di integrazione.</w:t>
      </w:r>
    </w:p>
    <w:p w14:paraId="5E08990B" w14:textId="77777777" w:rsidR="00B8788E" w:rsidRDefault="00B8788E">
      <w:pPr>
        <w:spacing w:before="1" w:line="259" w:lineRule="auto"/>
        <w:ind w:left="230" w:right="413"/>
        <w:jc w:val="both"/>
      </w:pPr>
    </w:p>
    <w:p w14:paraId="0AE419A2" w14:textId="77777777" w:rsidR="00B8788E" w:rsidRDefault="00C4057C">
      <w:pPr>
        <w:spacing w:before="1" w:line="259" w:lineRule="auto"/>
        <w:ind w:left="230" w:right="413"/>
        <w:jc w:val="both"/>
      </w:pPr>
      <w:r>
        <w:rPr>
          <w:rFonts w:ascii="Arial" w:hAnsi="Arial"/>
          <w:b/>
          <w:bCs/>
          <w:color w:val="000000"/>
          <w:sz w:val="20"/>
          <w:szCs w:val="20"/>
        </w:rPr>
        <w:t xml:space="preserve">Sig. </w:t>
      </w:r>
      <w:r w:rsidR="006A2DF2">
        <w:rPr>
          <w:rFonts w:ascii="Arial" w:hAnsi="Arial"/>
          <w:b/>
          <w:bCs/>
          <w:color w:val="000000"/>
          <w:sz w:val="20"/>
          <w:szCs w:val="20"/>
        </w:rPr>
        <w:t>Gian Franco Burrai</w:t>
      </w:r>
      <w:r w:rsidR="006A2DF2">
        <w:rPr>
          <w:rFonts w:ascii="Arial" w:hAnsi="Arial"/>
          <w:color w:val="000000"/>
          <w:sz w:val="20"/>
          <w:szCs w:val="20"/>
        </w:rPr>
        <w:t xml:space="preserve">, titolare Pastificio Artigianale “Lu </w:t>
      </w:r>
      <w:proofErr w:type="spellStart"/>
      <w:r w:rsidR="006A2DF2">
        <w:rPr>
          <w:rFonts w:ascii="Arial" w:hAnsi="Arial"/>
          <w:color w:val="000000"/>
          <w:sz w:val="20"/>
          <w:szCs w:val="20"/>
        </w:rPr>
        <w:t>Rutigliu</w:t>
      </w:r>
      <w:proofErr w:type="spellEnd"/>
      <w:r w:rsidR="006A2DF2">
        <w:rPr>
          <w:rFonts w:ascii="Arial" w:hAnsi="Arial"/>
          <w:color w:val="000000"/>
          <w:sz w:val="20"/>
          <w:szCs w:val="20"/>
        </w:rPr>
        <w:t xml:space="preserve"> a </w:t>
      </w:r>
      <w:proofErr w:type="spellStart"/>
      <w:r w:rsidR="006A2DF2">
        <w:rPr>
          <w:rFonts w:ascii="Arial" w:hAnsi="Arial"/>
          <w:color w:val="000000"/>
          <w:sz w:val="20"/>
          <w:szCs w:val="20"/>
        </w:rPr>
        <w:t>Loiri</w:t>
      </w:r>
      <w:proofErr w:type="spellEnd"/>
      <w:r w:rsidR="006A2DF2">
        <w:rPr>
          <w:rFonts w:ascii="Arial" w:hAnsi="Arial"/>
          <w:color w:val="000000"/>
          <w:sz w:val="20"/>
          <w:szCs w:val="20"/>
        </w:rPr>
        <w:t xml:space="preserve">, chiede se anche la sua attività può far parte del </w:t>
      </w:r>
      <w:proofErr w:type="gramStart"/>
      <w:r w:rsidR="006A2DF2">
        <w:rPr>
          <w:rFonts w:ascii="Arial" w:hAnsi="Arial"/>
          <w:color w:val="000000"/>
          <w:sz w:val="20"/>
          <w:szCs w:val="20"/>
        </w:rPr>
        <w:t>Distretto</w:t>
      </w:r>
      <w:proofErr w:type="gramEnd"/>
    </w:p>
    <w:p w14:paraId="6BB81F23" w14:textId="6C48CC54" w:rsidR="00B8788E" w:rsidRDefault="006A2DF2">
      <w:pPr>
        <w:spacing w:before="1" w:line="259" w:lineRule="auto"/>
        <w:ind w:left="230" w:right="413"/>
        <w:jc w:val="both"/>
      </w:pPr>
      <w:r>
        <w:rPr>
          <w:rFonts w:ascii="Arial" w:hAnsi="Arial"/>
          <w:b/>
          <w:bCs/>
          <w:color w:val="000000"/>
          <w:sz w:val="20"/>
          <w:szCs w:val="20"/>
        </w:rPr>
        <w:tab/>
        <w:t xml:space="preserve"> </w:t>
      </w:r>
      <w:r w:rsidR="00C4057C">
        <w:rPr>
          <w:rFonts w:ascii="Arial" w:hAnsi="Arial"/>
          <w:b/>
          <w:bCs/>
          <w:color w:val="000000"/>
          <w:sz w:val="20"/>
          <w:szCs w:val="20"/>
        </w:rPr>
        <w:t xml:space="preserve">Dott.ssa </w:t>
      </w:r>
      <w:r>
        <w:rPr>
          <w:rFonts w:ascii="Arial" w:hAnsi="Arial"/>
          <w:b/>
          <w:bCs/>
          <w:color w:val="000000"/>
          <w:sz w:val="20"/>
          <w:szCs w:val="20"/>
        </w:rPr>
        <w:t>Daniela</w:t>
      </w:r>
      <w:r w:rsidR="00EB1B39">
        <w:rPr>
          <w:rFonts w:ascii="Arial" w:hAnsi="Arial"/>
          <w:b/>
          <w:bCs/>
          <w:color w:val="000000"/>
          <w:sz w:val="20"/>
          <w:szCs w:val="20"/>
        </w:rPr>
        <w:t xml:space="preserve"> Pinna</w:t>
      </w:r>
      <w:r w:rsidR="009D40F8">
        <w:rPr>
          <w:rFonts w:ascii="Arial" w:hAnsi="Arial"/>
          <w:color w:val="000000"/>
          <w:sz w:val="20"/>
          <w:szCs w:val="20"/>
        </w:rPr>
        <w:t>: l’</w:t>
      </w:r>
      <w:r>
        <w:rPr>
          <w:rFonts w:ascii="Arial" w:hAnsi="Arial"/>
          <w:color w:val="000000"/>
          <w:sz w:val="20"/>
          <w:szCs w:val="20"/>
        </w:rPr>
        <w:t xml:space="preserve">attività rientra </w:t>
      </w:r>
      <w:proofErr w:type="gramStart"/>
      <w:r>
        <w:rPr>
          <w:rFonts w:ascii="Arial" w:hAnsi="Arial"/>
          <w:color w:val="000000"/>
          <w:sz w:val="20"/>
          <w:szCs w:val="20"/>
        </w:rPr>
        <w:t xml:space="preserve">nell’ </w:t>
      </w:r>
      <w:proofErr w:type="gramEnd"/>
      <w:r>
        <w:rPr>
          <w:rFonts w:ascii="Arial" w:hAnsi="Arial"/>
          <w:color w:val="000000"/>
          <w:sz w:val="20"/>
          <w:szCs w:val="20"/>
        </w:rPr>
        <w:t>enogastronomia e questo è un settore che inevitabilmente rientra negli intenti del Distretto. Il visitatore si vuole immergere nel territorio con tutte le sue peculiarità e quindi sarà compito del Distretto valorizzare la catena di produzioni tipiche coinvolgendole in circuiti particolari, purché sia garantito il rispetto delle norme previste da un disciplinare.</w:t>
      </w:r>
    </w:p>
    <w:p w14:paraId="118F5FE7" w14:textId="77777777" w:rsidR="00B8788E" w:rsidRDefault="00B8788E">
      <w:pPr>
        <w:pStyle w:val="Corpodeltesto"/>
        <w:spacing w:before="93" w:line="259" w:lineRule="auto"/>
        <w:ind w:left="227" w:right="397"/>
        <w:jc w:val="both"/>
      </w:pPr>
    </w:p>
    <w:p w14:paraId="445EE0D5" w14:textId="1D15256F" w:rsidR="00B8788E" w:rsidRDefault="006A2DF2">
      <w:pPr>
        <w:pStyle w:val="Corpodeltesto"/>
        <w:spacing w:before="93" w:line="259" w:lineRule="auto"/>
        <w:ind w:left="227" w:right="397"/>
        <w:jc w:val="both"/>
      </w:pPr>
      <w:r>
        <w:rPr>
          <w:rFonts w:ascii="Arial" w:hAnsi="Arial"/>
        </w:rPr>
        <w:t>Non essendoci altri interventi la Presidente</w:t>
      </w:r>
      <w:r w:rsidR="009D40F8">
        <w:rPr>
          <w:rFonts w:ascii="Arial" w:hAnsi="Arial"/>
        </w:rPr>
        <w:t>ssa</w:t>
      </w:r>
      <w:r>
        <w:rPr>
          <w:rFonts w:ascii="Arial" w:hAnsi="Arial"/>
        </w:rPr>
        <w:t xml:space="preserve"> del Consorzio di Tutela </w:t>
      </w:r>
      <w:proofErr w:type="gramStart"/>
      <w:r>
        <w:rPr>
          <w:rFonts w:ascii="Arial" w:hAnsi="Arial"/>
        </w:rPr>
        <w:t>del</w:t>
      </w:r>
      <w:proofErr w:type="gramEnd"/>
      <w:r>
        <w:rPr>
          <w:rFonts w:ascii="Arial" w:hAnsi="Arial"/>
        </w:rPr>
        <w:t xml:space="preserve"> Vermentino di Gallura D.O.C.G. dichiara chiusi i lavori</w:t>
      </w:r>
      <w:r w:rsidR="009D40F8">
        <w:rPr>
          <w:rFonts w:ascii="Arial" w:hAnsi="Arial"/>
        </w:rPr>
        <w:t>, invitando</w:t>
      </w:r>
      <w:r>
        <w:rPr>
          <w:rFonts w:ascii="Arial" w:hAnsi="Arial"/>
        </w:rPr>
        <w:t xml:space="preserve"> tutti </w:t>
      </w:r>
      <w:r w:rsidR="009D40F8">
        <w:rPr>
          <w:rFonts w:ascii="Arial" w:hAnsi="Arial"/>
        </w:rPr>
        <w:t>a</w:t>
      </w:r>
      <w:r>
        <w:rPr>
          <w:rFonts w:ascii="Arial" w:hAnsi="Arial"/>
        </w:rPr>
        <w:t xml:space="preserve"> prendere visione dei moduli di adesione e bozza dello Statuto che saranno inviati e comunque pubblicati nelle pagine del sito del Consorzio di Tutela del Vermentino D.O.C.G.</w:t>
      </w:r>
    </w:p>
    <w:p w14:paraId="06E422E6" w14:textId="77777777" w:rsidR="00B8788E" w:rsidRDefault="00B8788E">
      <w:pPr>
        <w:pStyle w:val="Corpodeltesto"/>
        <w:spacing w:before="93" w:line="259" w:lineRule="auto"/>
        <w:ind w:right="397"/>
        <w:jc w:val="both"/>
      </w:pPr>
    </w:p>
    <w:p w14:paraId="791B8B06" w14:textId="77777777" w:rsidR="00B8788E" w:rsidRDefault="00B8788E">
      <w:pPr>
        <w:pStyle w:val="Corpodeltesto"/>
        <w:spacing w:before="93" w:line="259" w:lineRule="auto"/>
        <w:ind w:right="397"/>
        <w:jc w:val="both"/>
      </w:pPr>
    </w:p>
    <w:p w14:paraId="30B14B3C" w14:textId="5BE3BD93" w:rsidR="00B8788E" w:rsidRDefault="009D40F8">
      <w:pPr>
        <w:pStyle w:val="Corpodeltesto"/>
        <w:spacing w:before="157"/>
        <w:jc w:val="both"/>
      </w:pPr>
      <w:r>
        <w:rPr>
          <w:rFonts w:ascii="Arial" w:hAnsi="Arial"/>
        </w:rPr>
        <w:t>La riunione termina alle ore</w:t>
      </w:r>
      <w:r w:rsidR="006A2DF2">
        <w:rPr>
          <w:rFonts w:ascii="Arial" w:hAnsi="Arial"/>
        </w:rPr>
        <w:t xml:space="preserve"> 12.30</w:t>
      </w:r>
    </w:p>
    <w:p w14:paraId="1C9FFF8F" w14:textId="77777777" w:rsidR="00B8788E" w:rsidRDefault="00B8788E">
      <w:pPr>
        <w:pStyle w:val="Corpodeltesto"/>
        <w:ind w:left="0"/>
        <w:rPr>
          <w:rFonts w:ascii="Arial" w:hAnsi="Arial"/>
        </w:rPr>
      </w:pPr>
    </w:p>
    <w:p w14:paraId="411BE4B8" w14:textId="77777777" w:rsidR="00B8788E" w:rsidRDefault="00B8788E">
      <w:pPr>
        <w:pStyle w:val="Corpodeltesto"/>
        <w:spacing w:before="10"/>
        <w:ind w:left="0"/>
        <w:rPr>
          <w:rFonts w:ascii="Arial" w:hAnsi="Arial"/>
        </w:rPr>
      </w:pPr>
    </w:p>
    <w:p w14:paraId="66224387" w14:textId="77777777" w:rsidR="00B8788E" w:rsidRDefault="006A2DF2">
      <w:pPr>
        <w:spacing w:before="1"/>
        <w:ind w:left="230"/>
      </w:pPr>
      <w:r>
        <w:rPr>
          <w:rFonts w:ascii="Arial" w:hAnsi="Arial"/>
          <w:i/>
          <w:sz w:val="20"/>
          <w:szCs w:val="20"/>
        </w:rPr>
        <w:t xml:space="preserve">Verbale redatto dai funzionari dell’Agenzia </w:t>
      </w:r>
      <w:proofErr w:type="spellStart"/>
      <w:r>
        <w:rPr>
          <w:rFonts w:ascii="Arial" w:hAnsi="Arial"/>
          <w:i/>
          <w:sz w:val="20"/>
          <w:szCs w:val="20"/>
        </w:rPr>
        <w:t>Laore</w:t>
      </w:r>
      <w:proofErr w:type="spellEnd"/>
      <w:r>
        <w:rPr>
          <w:rFonts w:ascii="Arial" w:hAnsi="Arial"/>
          <w:i/>
          <w:sz w:val="20"/>
          <w:szCs w:val="20"/>
        </w:rPr>
        <w:t xml:space="preserve"> </w:t>
      </w:r>
      <w:proofErr w:type="gramStart"/>
      <w:r>
        <w:rPr>
          <w:rFonts w:ascii="Arial" w:hAnsi="Arial"/>
          <w:i/>
          <w:sz w:val="20"/>
          <w:szCs w:val="20"/>
        </w:rPr>
        <w:t>Sardegna</w:t>
      </w:r>
      <w:proofErr w:type="gramEnd"/>
    </w:p>
    <w:p w14:paraId="4B858655" w14:textId="77777777" w:rsidR="00B8788E" w:rsidRDefault="00B8788E"/>
    <w:sectPr w:rsidR="00B8788E">
      <w:pgSz w:w="11906" w:h="16838"/>
      <w:pgMar w:top="675" w:right="876" w:bottom="828" w:left="48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MT">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NonBreakingSpaceOverride;Hoefle">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C5D19"/>
    <w:multiLevelType w:val="multilevel"/>
    <w:tmpl w:val="AEB84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7B26B8"/>
    <w:multiLevelType w:val="multilevel"/>
    <w:tmpl w:val="15CEF7D8"/>
    <w:lvl w:ilvl="0">
      <w:start w:val="1"/>
      <w:numFmt w:val="bullet"/>
      <w:lvlText w:val=""/>
      <w:lvlJc w:val="left"/>
      <w:pPr>
        <w:tabs>
          <w:tab w:val="num" w:pos="950"/>
        </w:tabs>
        <w:ind w:left="950" w:hanging="360"/>
      </w:pPr>
      <w:rPr>
        <w:rFonts w:ascii="Symbol" w:hAnsi="Symbol" w:cs="Symbol" w:hint="default"/>
      </w:rPr>
    </w:lvl>
    <w:lvl w:ilvl="1">
      <w:start w:val="1"/>
      <w:numFmt w:val="bullet"/>
      <w:lvlText w:val="◦"/>
      <w:lvlJc w:val="left"/>
      <w:pPr>
        <w:tabs>
          <w:tab w:val="num" w:pos="1310"/>
        </w:tabs>
        <w:ind w:left="1310" w:hanging="360"/>
      </w:pPr>
      <w:rPr>
        <w:rFonts w:ascii="OpenSymbol" w:hAnsi="OpenSymbol" w:cs="OpenSymbol" w:hint="default"/>
      </w:rPr>
    </w:lvl>
    <w:lvl w:ilvl="2">
      <w:start w:val="1"/>
      <w:numFmt w:val="bullet"/>
      <w:lvlText w:val="▪"/>
      <w:lvlJc w:val="left"/>
      <w:pPr>
        <w:tabs>
          <w:tab w:val="num" w:pos="1670"/>
        </w:tabs>
        <w:ind w:left="1670" w:hanging="360"/>
      </w:pPr>
      <w:rPr>
        <w:rFonts w:ascii="OpenSymbol" w:hAnsi="OpenSymbol" w:cs="OpenSymbol" w:hint="default"/>
      </w:rPr>
    </w:lvl>
    <w:lvl w:ilvl="3">
      <w:start w:val="1"/>
      <w:numFmt w:val="bullet"/>
      <w:lvlText w:val=""/>
      <w:lvlJc w:val="left"/>
      <w:pPr>
        <w:tabs>
          <w:tab w:val="num" w:pos="2030"/>
        </w:tabs>
        <w:ind w:left="2030" w:hanging="360"/>
      </w:pPr>
      <w:rPr>
        <w:rFonts w:ascii="Symbol" w:hAnsi="Symbol" w:cs="Symbol" w:hint="default"/>
      </w:rPr>
    </w:lvl>
    <w:lvl w:ilvl="4">
      <w:start w:val="1"/>
      <w:numFmt w:val="bullet"/>
      <w:lvlText w:val="◦"/>
      <w:lvlJc w:val="left"/>
      <w:pPr>
        <w:tabs>
          <w:tab w:val="num" w:pos="2390"/>
        </w:tabs>
        <w:ind w:left="2390" w:hanging="360"/>
      </w:pPr>
      <w:rPr>
        <w:rFonts w:ascii="OpenSymbol" w:hAnsi="OpenSymbol" w:cs="OpenSymbol" w:hint="default"/>
      </w:rPr>
    </w:lvl>
    <w:lvl w:ilvl="5">
      <w:start w:val="1"/>
      <w:numFmt w:val="bullet"/>
      <w:lvlText w:val="▪"/>
      <w:lvlJc w:val="left"/>
      <w:pPr>
        <w:tabs>
          <w:tab w:val="num" w:pos="2750"/>
        </w:tabs>
        <w:ind w:left="2750" w:hanging="360"/>
      </w:pPr>
      <w:rPr>
        <w:rFonts w:ascii="OpenSymbol" w:hAnsi="OpenSymbol" w:cs="OpenSymbol" w:hint="default"/>
      </w:rPr>
    </w:lvl>
    <w:lvl w:ilvl="6">
      <w:start w:val="1"/>
      <w:numFmt w:val="bullet"/>
      <w:lvlText w:val=""/>
      <w:lvlJc w:val="left"/>
      <w:pPr>
        <w:tabs>
          <w:tab w:val="num" w:pos="3110"/>
        </w:tabs>
        <w:ind w:left="3110" w:hanging="360"/>
      </w:pPr>
      <w:rPr>
        <w:rFonts w:ascii="Symbol" w:hAnsi="Symbol" w:cs="Symbol" w:hint="default"/>
      </w:rPr>
    </w:lvl>
    <w:lvl w:ilvl="7">
      <w:start w:val="1"/>
      <w:numFmt w:val="bullet"/>
      <w:lvlText w:val="◦"/>
      <w:lvlJc w:val="left"/>
      <w:pPr>
        <w:tabs>
          <w:tab w:val="num" w:pos="3470"/>
        </w:tabs>
        <w:ind w:left="3470" w:hanging="360"/>
      </w:pPr>
      <w:rPr>
        <w:rFonts w:ascii="OpenSymbol" w:hAnsi="OpenSymbol" w:cs="OpenSymbol" w:hint="default"/>
      </w:rPr>
    </w:lvl>
    <w:lvl w:ilvl="8">
      <w:start w:val="1"/>
      <w:numFmt w:val="bullet"/>
      <w:lvlText w:val="▪"/>
      <w:lvlJc w:val="left"/>
      <w:pPr>
        <w:tabs>
          <w:tab w:val="num" w:pos="3830"/>
        </w:tabs>
        <w:ind w:left="3830" w:hanging="360"/>
      </w:pPr>
      <w:rPr>
        <w:rFonts w:ascii="OpenSymbol" w:hAnsi="OpenSymbol" w:cs="OpenSymbol" w:hint="default"/>
      </w:rPr>
    </w:lvl>
  </w:abstractNum>
  <w:abstractNum w:abstractNumId="2">
    <w:nsid w:val="6DE36B26"/>
    <w:multiLevelType w:val="multilevel"/>
    <w:tmpl w:val="CFB02DC2"/>
    <w:lvl w:ilvl="0">
      <w:start w:val="1"/>
      <w:numFmt w:val="bullet"/>
      <w:lvlText w:val=""/>
      <w:lvlJc w:val="left"/>
      <w:pPr>
        <w:tabs>
          <w:tab w:val="num" w:pos="947"/>
        </w:tabs>
        <w:ind w:left="947" w:hanging="360"/>
      </w:pPr>
      <w:rPr>
        <w:rFonts w:ascii="Wingdings" w:hAnsi="Wingdings" w:cs="Wingdings" w:hint="default"/>
      </w:rPr>
    </w:lvl>
    <w:lvl w:ilvl="1">
      <w:start w:val="1"/>
      <w:numFmt w:val="bullet"/>
      <w:lvlText w:val="◦"/>
      <w:lvlJc w:val="left"/>
      <w:pPr>
        <w:tabs>
          <w:tab w:val="num" w:pos="1307"/>
        </w:tabs>
        <w:ind w:left="1307" w:hanging="360"/>
      </w:pPr>
      <w:rPr>
        <w:rFonts w:ascii="OpenSymbol" w:hAnsi="OpenSymbol" w:cs="OpenSymbol" w:hint="default"/>
      </w:rPr>
    </w:lvl>
    <w:lvl w:ilvl="2">
      <w:start w:val="1"/>
      <w:numFmt w:val="bullet"/>
      <w:lvlText w:val="▪"/>
      <w:lvlJc w:val="left"/>
      <w:pPr>
        <w:tabs>
          <w:tab w:val="num" w:pos="1667"/>
        </w:tabs>
        <w:ind w:left="1667" w:hanging="360"/>
      </w:pPr>
      <w:rPr>
        <w:rFonts w:ascii="OpenSymbol" w:hAnsi="OpenSymbol" w:cs="OpenSymbol" w:hint="default"/>
      </w:rPr>
    </w:lvl>
    <w:lvl w:ilvl="3">
      <w:start w:val="1"/>
      <w:numFmt w:val="bullet"/>
      <w:lvlText w:val=""/>
      <w:lvlJc w:val="left"/>
      <w:pPr>
        <w:tabs>
          <w:tab w:val="num" w:pos="2027"/>
        </w:tabs>
        <w:ind w:left="2027" w:hanging="360"/>
      </w:pPr>
      <w:rPr>
        <w:rFonts w:ascii="Symbol" w:hAnsi="Symbol" w:cs="Symbol" w:hint="default"/>
      </w:rPr>
    </w:lvl>
    <w:lvl w:ilvl="4">
      <w:start w:val="1"/>
      <w:numFmt w:val="bullet"/>
      <w:lvlText w:val="◦"/>
      <w:lvlJc w:val="left"/>
      <w:pPr>
        <w:tabs>
          <w:tab w:val="num" w:pos="2387"/>
        </w:tabs>
        <w:ind w:left="2387" w:hanging="360"/>
      </w:pPr>
      <w:rPr>
        <w:rFonts w:ascii="OpenSymbol" w:hAnsi="OpenSymbol" w:cs="OpenSymbol" w:hint="default"/>
      </w:rPr>
    </w:lvl>
    <w:lvl w:ilvl="5">
      <w:start w:val="1"/>
      <w:numFmt w:val="bullet"/>
      <w:lvlText w:val="▪"/>
      <w:lvlJc w:val="left"/>
      <w:pPr>
        <w:tabs>
          <w:tab w:val="num" w:pos="2747"/>
        </w:tabs>
        <w:ind w:left="2747" w:hanging="360"/>
      </w:pPr>
      <w:rPr>
        <w:rFonts w:ascii="OpenSymbol" w:hAnsi="OpenSymbol" w:cs="OpenSymbol" w:hint="default"/>
      </w:rPr>
    </w:lvl>
    <w:lvl w:ilvl="6">
      <w:start w:val="1"/>
      <w:numFmt w:val="bullet"/>
      <w:lvlText w:val=""/>
      <w:lvlJc w:val="left"/>
      <w:pPr>
        <w:tabs>
          <w:tab w:val="num" w:pos="3107"/>
        </w:tabs>
        <w:ind w:left="3107" w:hanging="360"/>
      </w:pPr>
      <w:rPr>
        <w:rFonts w:ascii="Symbol" w:hAnsi="Symbol" w:cs="Symbol" w:hint="default"/>
      </w:rPr>
    </w:lvl>
    <w:lvl w:ilvl="7">
      <w:start w:val="1"/>
      <w:numFmt w:val="bullet"/>
      <w:lvlText w:val="◦"/>
      <w:lvlJc w:val="left"/>
      <w:pPr>
        <w:tabs>
          <w:tab w:val="num" w:pos="3467"/>
        </w:tabs>
        <w:ind w:left="3467" w:hanging="360"/>
      </w:pPr>
      <w:rPr>
        <w:rFonts w:ascii="OpenSymbol" w:hAnsi="OpenSymbol" w:cs="OpenSymbol" w:hint="default"/>
      </w:rPr>
    </w:lvl>
    <w:lvl w:ilvl="8">
      <w:start w:val="1"/>
      <w:numFmt w:val="bullet"/>
      <w:lvlText w:val="▪"/>
      <w:lvlJc w:val="left"/>
      <w:pPr>
        <w:tabs>
          <w:tab w:val="num" w:pos="3827"/>
        </w:tabs>
        <w:ind w:left="3827" w:hanging="360"/>
      </w:pPr>
      <w:rPr>
        <w:rFonts w:ascii="OpenSymbol" w:hAnsi="Open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8E"/>
    <w:rsid w:val="00066543"/>
    <w:rsid w:val="00074823"/>
    <w:rsid w:val="000E5362"/>
    <w:rsid w:val="00105E60"/>
    <w:rsid w:val="00107F24"/>
    <w:rsid w:val="00132B93"/>
    <w:rsid w:val="00154D7C"/>
    <w:rsid w:val="001D668E"/>
    <w:rsid w:val="001E31C5"/>
    <w:rsid w:val="001F4A58"/>
    <w:rsid w:val="00210888"/>
    <w:rsid w:val="00253198"/>
    <w:rsid w:val="00261431"/>
    <w:rsid w:val="00400F33"/>
    <w:rsid w:val="00403BC8"/>
    <w:rsid w:val="00432D0C"/>
    <w:rsid w:val="004538D2"/>
    <w:rsid w:val="00496AC5"/>
    <w:rsid w:val="005867A1"/>
    <w:rsid w:val="006138E1"/>
    <w:rsid w:val="006216C7"/>
    <w:rsid w:val="0062743C"/>
    <w:rsid w:val="0063789C"/>
    <w:rsid w:val="00640FAE"/>
    <w:rsid w:val="0067463A"/>
    <w:rsid w:val="006A2DF2"/>
    <w:rsid w:val="006A6FE4"/>
    <w:rsid w:val="0071656D"/>
    <w:rsid w:val="00742127"/>
    <w:rsid w:val="007542C4"/>
    <w:rsid w:val="007C4B6F"/>
    <w:rsid w:val="0081114B"/>
    <w:rsid w:val="00897516"/>
    <w:rsid w:val="008E14F6"/>
    <w:rsid w:val="00945541"/>
    <w:rsid w:val="0097011B"/>
    <w:rsid w:val="009D40F8"/>
    <w:rsid w:val="00AF25A5"/>
    <w:rsid w:val="00B02AA4"/>
    <w:rsid w:val="00B23D60"/>
    <w:rsid w:val="00B52E1C"/>
    <w:rsid w:val="00B71E0A"/>
    <w:rsid w:val="00B84F88"/>
    <w:rsid w:val="00B8788E"/>
    <w:rsid w:val="00BF1435"/>
    <w:rsid w:val="00C3211F"/>
    <w:rsid w:val="00C4057C"/>
    <w:rsid w:val="00CC6C22"/>
    <w:rsid w:val="00D0127A"/>
    <w:rsid w:val="00D627A7"/>
    <w:rsid w:val="00DD3C31"/>
    <w:rsid w:val="00DE2C30"/>
    <w:rsid w:val="00DF10FC"/>
    <w:rsid w:val="00E12F14"/>
    <w:rsid w:val="00E20296"/>
    <w:rsid w:val="00E6615C"/>
    <w:rsid w:val="00E66860"/>
    <w:rsid w:val="00EB1B39"/>
    <w:rsid w:val="00EB3852"/>
    <w:rsid w:val="00F62A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F2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ascii="Arial MT" w:eastAsia="Arial MT" w:hAnsi="Arial MT" w:cs="Arial MT"/>
      <w:sz w:val="22"/>
    </w:rPr>
  </w:style>
  <w:style w:type="paragraph" w:styleId="Titolo1">
    <w:name w:val="heading 1"/>
    <w:basedOn w:val="Normale"/>
    <w:uiPriority w:val="1"/>
    <w:qFormat/>
    <w:pPr>
      <w:spacing w:before="65"/>
      <w:ind w:left="2777" w:right="2890"/>
      <w:jc w:val="center"/>
      <w:outlineLvl w:val="0"/>
    </w:pPr>
    <w:rPr>
      <w:rFonts w:ascii="Arial" w:eastAsia="Arial" w:hAnsi="Arial" w:cs="Arial"/>
      <w:b/>
      <w:bCs/>
      <w:sz w:val="24"/>
      <w:szCs w:val="24"/>
    </w:rPr>
  </w:style>
  <w:style w:type="paragraph" w:styleId="Titolo2">
    <w:name w:val="heading 2"/>
    <w:basedOn w:val="Normale"/>
    <w:uiPriority w:val="1"/>
    <w:qFormat/>
    <w:pPr>
      <w:ind w:left="230" w:hanging="359"/>
      <w:outlineLvl w:val="1"/>
    </w:pPr>
    <w:rPr>
      <w:rFonts w:ascii="Arial" w:eastAsia="Arial" w:hAnsi="Arial" w:cs="Arial"/>
      <w:b/>
      <w:bCs/>
      <w:sz w:val="20"/>
      <w:szCs w:val="20"/>
    </w:rPr>
  </w:style>
  <w:style w:type="paragraph" w:styleId="Titolo3">
    <w:name w:val="heading 3"/>
    <w:basedOn w:val="Titolo"/>
    <w:next w:val="Corpodeltesto"/>
    <w:qFormat/>
    <w:pPr>
      <w:spacing w:before="140"/>
      <w:outlineLvl w:val="2"/>
    </w:pPr>
    <w:rPr>
      <w:rFonts w:ascii="Liberation Serif" w:eastAsia="Segoe UI" w:hAnsi="Liberation Serif" w:cs="Tahoma"/>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Caratteridinumerazione">
    <w:name w:val="Caratteri di numerazione"/>
    <w:qFormat/>
  </w:style>
  <w:style w:type="character" w:customStyle="1" w:styleId="CollegamentoInternetvisitato">
    <w:name w:val="Collegamento Internet visitato"/>
    <w:rPr>
      <w:color w:val="800000"/>
      <w:u w:val="single"/>
    </w:rPr>
  </w:style>
  <w:style w:type="character" w:customStyle="1" w:styleId="Punti">
    <w:name w:val="Punti"/>
    <w:qFormat/>
    <w:rPr>
      <w:rFonts w:ascii="OpenSymbol" w:eastAsia="OpenSymbol" w:hAnsi="OpenSymbol" w:cs="OpenSymbol"/>
    </w:rPr>
  </w:style>
  <w:style w:type="character" w:customStyle="1" w:styleId="Enfasi">
    <w:name w:val="Enfasi"/>
    <w:qFormat/>
    <w:rPr>
      <w:i/>
      <w:iCs/>
    </w:rPr>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styleId="Corpodeltesto">
    <w:name w:val="Body Text"/>
    <w:basedOn w:val="Normale"/>
    <w:uiPriority w:val="1"/>
    <w:qFormat/>
    <w:pPr>
      <w:ind w:left="230"/>
    </w:pPr>
    <w:rPr>
      <w:sz w:val="20"/>
      <w:szCs w:val="20"/>
    </w:r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spacing w:before="181"/>
      <w:ind w:left="950" w:hanging="359"/>
    </w:pPr>
    <w:rPr>
      <w:rFonts w:ascii="Arial" w:eastAsia="Arial" w:hAnsi="Arial" w:cs="Arial"/>
    </w:rPr>
  </w:style>
  <w:style w:type="paragraph" w:customStyle="1" w:styleId="TableParagraph">
    <w:name w:val="Table Paragraph"/>
    <w:basedOn w:val="Normale"/>
    <w:uiPriority w:val="1"/>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62A34"/>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62A34"/>
    <w:rPr>
      <w:rFonts w:ascii="Tahoma" w:eastAsia="Arial MT"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ascii="Arial MT" w:eastAsia="Arial MT" w:hAnsi="Arial MT" w:cs="Arial MT"/>
      <w:sz w:val="22"/>
    </w:rPr>
  </w:style>
  <w:style w:type="paragraph" w:styleId="Titolo1">
    <w:name w:val="heading 1"/>
    <w:basedOn w:val="Normale"/>
    <w:uiPriority w:val="1"/>
    <w:qFormat/>
    <w:pPr>
      <w:spacing w:before="65"/>
      <w:ind w:left="2777" w:right="2890"/>
      <w:jc w:val="center"/>
      <w:outlineLvl w:val="0"/>
    </w:pPr>
    <w:rPr>
      <w:rFonts w:ascii="Arial" w:eastAsia="Arial" w:hAnsi="Arial" w:cs="Arial"/>
      <w:b/>
      <w:bCs/>
      <w:sz w:val="24"/>
      <w:szCs w:val="24"/>
    </w:rPr>
  </w:style>
  <w:style w:type="paragraph" w:styleId="Titolo2">
    <w:name w:val="heading 2"/>
    <w:basedOn w:val="Normale"/>
    <w:uiPriority w:val="1"/>
    <w:qFormat/>
    <w:pPr>
      <w:ind w:left="230" w:hanging="359"/>
      <w:outlineLvl w:val="1"/>
    </w:pPr>
    <w:rPr>
      <w:rFonts w:ascii="Arial" w:eastAsia="Arial" w:hAnsi="Arial" w:cs="Arial"/>
      <w:b/>
      <w:bCs/>
      <w:sz w:val="20"/>
      <w:szCs w:val="20"/>
    </w:rPr>
  </w:style>
  <w:style w:type="paragraph" w:styleId="Titolo3">
    <w:name w:val="heading 3"/>
    <w:basedOn w:val="Titolo"/>
    <w:next w:val="Corpodeltesto"/>
    <w:qFormat/>
    <w:pPr>
      <w:spacing w:before="140"/>
      <w:outlineLvl w:val="2"/>
    </w:pPr>
    <w:rPr>
      <w:rFonts w:ascii="Liberation Serif" w:eastAsia="Segoe UI" w:hAnsi="Liberation Serif" w:cs="Tahoma"/>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Caratteridinumerazione">
    <w:name w:val="Caratteri di numerazione"/>
    <w:qFormat/>
  </w:style>
  <w:style w:type="character" w:customStyle="1" w:styleId="CollegamentoInternetvisitato">
    <w:name w:val="Collegamento Internet visitato"/>
    <w:rPr>
      <w:color w:val="800000"/>
      <w:u w:val="single"/>
    </w:rPr>
  </w:style>
  <w:style w:type="character" w:customStyle="1" w:styleId="Punti">
    <w:name w:val="Punti"/>
    <w:qFormat/>
    <w:rPr>
      <w:rFonts w:ascii="OpenSymbol" w:eastAsia="OpenSymbol" w:hAnsi="OpenSymbol" w:cs="OpenSymbol"/>
    </w:rPr>
  </w:style>
  <w:style w:type="character" w:customStyle="1" w:styleId="Enfasi">
    <w:name w:val="Enfasi"/>
    <w:qFormat/>
    <w:rPr>
      <w:i/>
      <w:iCs/>
    </w:rPr>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styleId="Corpodeltesto">
    <w:name w:val="Body Text"/>
    <w:basedOn w:val="Normale"/>
    <w:uiPriority w:val="1"/>
    <w:qFormat/>
    <w:pPr>
      <w:ind w:left="230"/>
    </w:pPr>
    <w:rPr>
      <w:sz w:val="20"/>
      <w:szCs w:val="20"/>
    </w:r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spacing w:before="181"/>
      <w:ind w:left="950" w:hanging="359"/>
    </w:pPr>
    <w:rPr>
      <w:rFonts w:ascii="Arial" w:eastAsia="Arial" w:hAnsi="Arial" w:cs="Arial"/>
    </w:rPr>
  </w:style>
  <w:style w:type="paragraph" w:customStyle="1" w:styleId="TableParagraph">
    <w:name w:val="Table Paragraph"/>
    <w:basedOn w:val="Normale"/>
    <w:uiPriority w:val="1"/>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62A34"/>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62A34"/>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vermentinogallura.wine/distrettoagroalimentarediqualita/" TargetMode="External"/><Relationship Id="rId7" Type="http://schemas.openxmlformats.org/officeDocument/2006/relationships/hyperlink" Target="https://www.sardegnaagricoltura.it/" TargetMode="External"/><Relationship Id="rId8" Type="http://schemas.openxmlformats.org/officeDocument/2006/relationships/hyperlink" Target="https://agrariaweb.uniss.it/it/novita/percorso-di-riconoscimento-del-distretto-agroalimentare-di-qualita-del-vermentino-di-gallura-doc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2901</Words>
  <Characters>16540</Characters>
  <Application>Microsoft Macintosh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Agenzia LAORE</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Tuveri</dc:creator>
  <cp:lastModifiedBy>Utente</cp:lastModifiedBy>
  <cp:revision>2</cp:revision>
  <cp:lastPrinted>2022-11-25T11:33:00Z</cp:lastPrinted>
  <dcterms:created xsi:type="dcterms:W3CDTF">2022-11-26T09:10:00Z</dcterms:created>
  <dcterms:modified xsi:type="dcterms:W3CDTF">2022-11-26T09:10:00Z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PDF24 Creator</vt:lpwstr>
  </property>
  <property fmtid="{D5CDD505-2E9C-101B-9397-08002B2CF9AE}" pid="4" name="HyperlinksChanged">
    <vt:bool>false</vt:bool>
  </property>
  <property fmtid="{D5CDD505-2E9C-101B-9397-08002B2CF9AE}" pid="5" name="LastSaved">
    <vt:filetime>2022-01-18T00:00:00Z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